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5000" w:type="pct"/>
        <w:jc w:val="center"/>
        <w:tblLook w:val="0000" w:firstRow="0" w:lastRow="0" w:firstColumn="0" w:lastColumn="0" w:noHBand="0" w:noVBand="0"/>
      </w:tblPr>
      <w:tblGrid>
        <w:gridCol w:w="1444"/>
        <w:gridCol w:w="3512"/>
        <w:gridCol w:w="3663"/>
        <w:gridCol w:w="1292"/>
      </w:tblGrid>
      <w:tr w:rsidR="00A74EA9" w:rsidRPr="00962A18" w14:paraId="49A7F357" w14:textId="77777777" w:rsidTr="00AA3CF9">
        <w:trPr>
          <w:jc w:val="center"/>
        </w:trPr>
        <w:tc>
          <w:tcPr>
            <w:tcW w:w="728" w:type="pct"/>
            <w:tcBorders>
              <w:top w:val="single" w:sz="4" w:space="0" w:color="000000"/>
              <w:left w:val="single" w:sz="4" w:space="0" w:color="000000"/>
            </w:tcBorders>
          </w:tcPr>
          <w:p w14:paraId="7B5F7D36" w14:textId="58F1EF06" w:rsidR="00A74EA9" w:rsidRPr="00962A18" w:rsidRDefault="005A695D">
            <w:pPr>
              <w:pageBreakBefore/>
              <w:snapToGrid w:val="0"/>
              <w:spacing w:before="120"/>
              <w:jc w:val="center"/>
              <w:rPr>
                <w:rFonts w:ascii="Arial" w:hAnsi="Arial" w:cs="Arial"/>
                <w:b/>
                <w:bCs/>
                <w:sz w:val="22"/>
                <w:szCs w:val="22"/>
                <w:lang w:val="en-US"/>
              </w:rPr>
            </w:pPr>
            <w:r w:rsidRPr="00962A18">
              <w:rPr>
                <w:rFonts w:ascii="Arial" w:hAnsi="Arial" w:cs="Arial"/>
                <w:noProof/>
                <w:lang w:val="en-US" w:eastAsia="pt-BR"/>
              </w:rPr>
              <w:drawing>
                <wp:inline distT="0" distB="0" distL="0" distR="0" wp14:anchorId="17682B01" wp14:editId="09067CE4">
                  <wp:extent cx="504825" cy="619125"/>
                  <wp:effectExtent l="0" t="0" r="0" b="0"/>
                  <wp:docPr id="1" name="Image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041" t="-4965" r="-11041" b="-4965"/>
                          <a:stretch>
                            <a:fillRect/>
                          </a:stretch>
                        </pic:blipFill>
                        <pic:spPr bwMode="auto">
                          <a:xfrm>
                            <a:off x="0" y="0"/>
                            <a:ext cx="504825" cy="619125"/>
                          </a:xfrm>
                          <a:prstGeom prst="rect">
                            <a:avLst/>
                          </a:prstGeom>
                          <a:solidFill>
                            <a:srgbClr val="FFFFFF"/>
                          </a:solidFill>
                          <a:ln>
                            <a:noFill/>
                          </a:ln>
                        </pic:spPr>
                      </pic:pic>
                    </a:graphicData>
                  </a:graphic>
                </wp:inline>
              </w:drawing>
            </w:r>
          </w:p>
        </w:tc>
        <w:tc>
          <w:tcPr>
            <w:tcW w:w="3620" w:type="pct"/>
            <w:gridSpan w:val="2"/>
            <w:tcBorders>
              <w:top w:val="single" w:sz="4" w:space="0" w:color="000000"/>
              <w:left w:val="single" w:sz="4" w:space="0" w:color="000000"/>
            </w:tcBorders>
          </w:tcPr>
          <w:p w14:paraId="1953871E" w14:textId="77777777" w:rsidR="00132F39" w:rsidRPr="00687F03" w:rsidRDefault="00132F39" w:rsidP="00132F39">
            <w:pPr>
              <w:pStyle w:val="Standard"/>
              <w:snapToGrid w:val="0"/>
              <w:spacing w:before="57"/>
              <w:jc w:val="center"/>
              <w:rPr>
                <w:rFonts w:ascii="Arial" w:hAnsi="Arial" w:cs="Arial"/>
                <w:b/>
                <w:bCs/>
              </w:rPr>
            </w:pPr>
            <w:bookmarkStart w:id="0" w:name="OLE_LINK2"/>
            <w:r w:rsidRPr="00687F03">
              <w:rPr>
                <w:rFonts w:ascii="Arial" w:hAnsi="Arial" w:cs="Arial"/>
                <w:b/>
                <w:bCs/>
              </w:rPr>
              <w:t>COMANDO DA AERONÁUTICA</w:t>
            </w:r>
          </w:p>
          <w:p w14:paraId="34733F2C" w14:textId="77777777" w:rsidR="00132F39" w:rsidRPr="00687F03" w:rsidRDefault="00132F39" w:rsidP="00132F39">
            <w:pPr>
              <w:pStyle w:val="Standard"/>
              <w:snapToGrid w:val="0"/>
              <w:spacing w:before="57"/>
              <w:jc w:val="center"/>
              <w:rPr>
                <w:rFonts w:ascii="Arial" w:hAnsi="Arial" w:cs="Arial"/>
                <w:b/>
                <w:bCs/>
                <w:sz w:val="22"/>
                <w:szCs w:val="22"/>
              </w:rPr>
            </w:pPr>
            <w:r w:rsidRPr="00687F03">
              <w:rPr>
                <w:rFonts w:ascii="Arial" w:hAnsi="Arial" w:cs="Arial"/>
                <w:b/>
                <w:bCs/>
                <w:sz w:val="22"/>
                <w:szCs w:val="22"/>
              </w:rPr>
              <w:t>D</w:t>
            </w:r>
            <w:r w:rsidR="00A74EA9" w:rsidRPr="00687F03">
              <w:rPr>
                <w:rFonts w:ascii="Arial" w:hAnsi="Arial" w:cs="Arial"/>
                <w:b/>
                <w:bCs/>
                <w:sz w:val="22"/>
                <w:szCs w:val="22"/>
              </w:rPr>
              <w:t>EPARTAMENTO DE CIÊNCIA E TECNOLOGIA AEROESPACIAL</w:t>
            </w:r>
            <w:bookmarkEnd w:id="0"/>
          </w:p>
          <w:p w14:paraId="444B5A71" w14:textId="77777777" w:rsidR="00A74EA9" w:rsidRPr="00687F03" w:rsidRDefault="00A74EA9" w:rsidP="00132F39">
            <w:pPr>
              <w:pStyle w:val="Standard"/>
              <w:snapToGrid w:val="0"/>
              <w:spacing w:before="57"/>
              <w:jc w:val="center"/>
              <w:rPr>
                <w:rFonts w:ascii="Arial" w:hAnsi="Arial" w:cs="Arial"/>
                <w:sz w:val="20"/>
                <w:szCs w:val="20"/>
              </w:rPr>
            </w:pPr>
            <w:r w:rsidRPr="00687F03">
              <w:rPr>
                <w:rFonts w:ascii="Arial" w:hAnsi="Arial" w:cs="Arial"/>
                <w:b/>
                <w:sz w:val="20"/>
                <w:szCs w:val="20"/>
              </w:rPr>
              <w:t>INSTITUTO DE FOMENTO E COORDENAÇÃO INDUSTRIAL</w:t>
            </w:r>
          </w:p>
        </w:tc>
        <w:tc>
          <w:tcPr>
            <w:tcW w:w="652" w:type="pct"/>
            <w:tcBorders>
              <w:top w:val="single" w:sz="4" w:space="0" w:color="000000"/>
              <w:left w:val="single" w:sz="4" w:space="0" w:color="000000"/>
              <w:right w:val="single" w:sz="4" w:space="0" w:color="000000"/>
            </w:tcBorders>
          </w:tcPr>
          <w:p w14:paraId="19D98AA1" w14:textId="41C5A284" w:rsidR="00A74EA9" w:rsidRPr="00962A18" w:rsidRDefault="00A74EA9">
            <w:pPr>
              <w:pStyle w:val="Rodap"/>
              <w:tabs>
                <w:tab w:val="clear" w:pos="4419"/>
                <w:tab w:val="clear" w:pos="8838"/>
              </w:tabs>
              <w:snapToGrid w:val="0"/>
              <w:spacing w:before="840" w:line="280" w:lineRule="exact"/>
              <w:rPr>
                <w:rFonts w:ascii="Arial" w:hAnsi="Arial" w:cs="Arial"/>
                <w:b/>
                <w:lang w:val="en-US"/>
              </w:rPr>
            </w:pPr>
            <w:r w:rsidRPr="00687F03">
              <w:rPr>
                <w:rFonts w:ascii="Arial" w:hAnsi="Arial" w:cs="Arial"/>
                <w:sz w:val="16"/>
              </w:rPr>
              <w:t xml:space="preserve">  </w:t>
            </w:r>
            <w:r w:rsidR="005A695D" w:rsidRPr="00962A18">
              <w:rPr>
                <w:rFonts w:ascii="Arial" w:hAnsi="Arial" w:cs="Arial"/>
                <w:noProof/>
                <w:lang w:val="en-US" w:eastAsia="pt-BR"/>
              </w:rPr>
              <w:drawing>
                <wp:inline distT="0" distB="0" distL="0" distR="0" wp14:anchorId="124675FF" wp14:editId="5CDA679C">
                  <wp:extent cx="571500" cy="561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5119" t="-2829" r="-5119" b="-2829"/>
                          <a:stretch>
                            <a:fillRect/>
                          </a:stretch>
                        </pic:blipFill>
                        <pic:spPr bwMode="auto">
                          <a:xfrm>
                            <a:off x="0" y="0"/>
                            <a:ext cx="571500" cy="561975"/>
                          </a:xfrm>
                          <a:prstGeom prst="rect">
                            <a:avLst/>
                          </a:prstGeom>
                          <a:solidFill>
                            <a:srgbClr val="FFFFFF"/>
                          </a:solidFill>
                          <a:ln>
                            <a:noFill/>
                          </a:ln>
                        </pic:spPr>
                      </pic:pic>
                    </a:graphicData>
                  </a:graphic>
                </wp:inline>
              </w:drawing>
            </w:r>
          </w:p>
        </w:tc>
      </w:tr>
      <w:tr w:rsidR="00A74EA9" w:rsidRPr="00D578F8" w14:paraId="6DF48CA2" w14:textId="77777777" w:rsidTr="00AA3CF9">
        <w:tblPrEx>
          <w:tblCellMar>
            <w:left w:w="70" w:type="dxa"/>
            <w:right w:w="70" w:type="dxa"/>
          </w:tblCellMar>
        </w:tblPrEx>
        <w:trPr>
          <w:jc w:val="center"/>
        </w:trPr>
        <w:tc>
          <w:tcPr>
            <w:tcW w:w="5000" w:type="pct"/>
            <w:gridSpan w:val="4"/>
            <w:tcBorders>
              <w:top w:val="single" w:sz="4" w:space="0" w:color="000000"/>
              <w:left w:val="single" w:sz="4" w:space="0" w:color="000000"/>
              <w:right w:val="single" w:sz="4" w:space="0" w:color="000000"/>
            </w:tcBorders>
          </w:tcPr>
          <w:p w14:paraId="7F2189F2" w14:textId="780E51AE" w:rsidR="00CE023C" w:rsidRPr="00097645" w:rsidRDefault="00157EF8" w:rsidP="00AA67FC">
            <w:pPr>
              <w:snapToGrid w:val="0"/>
              <w:spacing w:before="120" w:after="120"/>
              <w:jc w:val="center"/>
              <w:rPr>
                <w:rFonts w:ascii="Arial" w:hAnsi="Arial" w:cs="Arial"/>
                <w:b/>
                <w:lang w:val="en-US"/>
              </w:rPr>
            </w:pPr>
            <w:r w:rsidRPr="00097645">
              <w:rPr>
                <w:rFonts w:ascii="Arial" w:hAnsi="Arial" w:cs="Arial"/>
                <w:b/>
                <w:lang w:val="en-US"/>
              </w:rPr>
              <w:t>AEROSPACE PRODUCT CERTIFICATION DIVISION</w:t>
            </w:r>
          </w:p>
          <w:p w14:paraId="4B2F3AEE" w14:textId="73C371AF" w:rsidR="00962A18" w:rsidRPr="00962A18" w:rsidRDefault="00962A18" w:rsidP="00AA67FC">
            <w:pPr>
              <w:snapToGrid w:val="0"/>
              <w:spacing w:before="120" w:after="120"/>
              <w:jc w:val="center"/>
              <w:rPr>
                <w:rFonts w:ascii="Arial" w:hAnsi="Arial" w:cs="Arial"/>
                <w:b/>
                <w:lang w:val="en-US"/>
              </w:rPr>
            </w:pPr>
            <w:r w:rsidRPr="00962A18">
              <w:rPr>
                <w:rFonts w:ascii="Arial" w:hAnsi="Arial" w:cs="Arial"/>
                <w:b/>
                <w:lang w:val="en-US"/>
              </w:rPr>
              <w:t xml:space="preserve">SPECIALIZED TECHNICAL SERVICE </w:t>
            </w:r>
            <w:r w:rsidR="00687F03">
              <w:rPr>
                <w:rFonts w:ascii="Arial" w:hAnsi="Arial" w:cs="Arial"/>
                <w:b/>
                <w:lang w:val="en-US"/>
              </w:rPr>
              <w:t>APPLICATION FORM</w:t>
            </w:r>
            <w:r w:rsidR="00097645">
              <w:rPr>
                <w:rFonts w:ascii="Arial" w:hAnsi="Arial" w:cs="Arial"/>
                <w:b/>
                <w:lang w:val="en-US"/>
              </w:rPr>
              <w:t xml:space="preserve"> (STSA)</w:t>
            </w:r>
          </w:p>
        </w:tc>
      </w:tr>
      <w:tr w:rsidR="00A74EA9" w:rsidRPr="00962A18" w14:paraId="50CD0C82" w14:textId="77777777" w:rsidTr="00AA3CF9">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59C40A54" w14:textId="660554D7" w:rsidR="00A74EA9" w:rsidRPr="00962A18" w:rsidRDefault="00A74EA9" w:rsidP="00157EF8">
            <w:pPr>
              <w:snapToGrid w:val="0"/>
              <w:spacing w:before="120" w:after="120"/>
              <w:ind w:left="57" w:right="57"/>
              <w:rPr>
                <w:rFonts w:ascii="Arial" w:hAnsi="Arial" w:cs="Arial"/>
                <w:lang w:val="en-US"/>
              </w:rPr>
            </w:pPr>
            <w:r w:rsidRPr="00962A18">
              <w:rPr>
                <w:rFonts w:ascii="Arial" w:hAnsi="Arial" w:cs="Arial"/>
                <w:b/>
                <w:lang w:val="en-US"/>
              </w:rPr>
              <w:t>1</w:t>
            </w:r>
            <w:r w:rsidR="001E1369" w:rsidRPr="00962A18">
              <w:rPr>
                <w:rFonts w:ascii="Arial" w:hAnsi="Arial" w:cs="Arial"/>
                <w:b/>
                <w:lang w:val="en-US"/>
              </w:rPr>
              <w:t>.</w:t>
            </w:r>
            <w:r w:rsidRPr="00962A18">
              <w:rPr>
                <w:rFonts w:ascii="Arial" w:hAnsi="Arial" w:cs="Arial"/>
                <w:b/>
                <w:lang w:val="en-US"/>
              </w:rPr>
              <w:t xml:space="preserve"> </w:t>
            </w:r>
            <w:r w:rsidR="00962A18" w:rsidRPr="00962A18">
              <w:rPr>
                <w:rFonts w:ascii="Arial" w:hAnsi="Arial" w:cs="Arial"/>
                <w:b/>
                <w:lang w:val="en-US"/>
              </w:rPr>
              <w:t>APPLICANT INFORMATION</w:t>
            </w:r>
          </w:p>
        </w:tc>
      </w:tr>
      <w:tr w:rsidR="00BC6158" w:rsidRPr="00962A18" w14:paraId="04463F91" w14:textId="77777777" w:rsidTr="00BC6158">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03BA5F39" w14:textId="2387CF7D" w:rsidR="00BC6158" w:rsidRPr="00BC6158" w:rsidRDefault="00EB4F7B" w:rsidP="00157EF8">
            <w:pPr>
              <w:pStyle w:val="Rodap"/>
              <w:tabs>
                <w:tab w:val="clear" w:pos="4419"/>
                <w:tab w:val="clear" w:pos="8838"/>
              </w:tabs>
              <w:snapToGrid w:val="0"/>
              <w:spacing w:before="120" w:after="120"/>
              <w:ind w:left="57" w:right="57"/>
              <w:rPr>
                <w:rFonts w:ascii="Arial" w:hAnsi="Arial" w:cs="Arial"/>
                <w:b/>
                <w:bCs/>
                <w:lang w:val="en-US"/>
              </w:rPr>
            </w:pPr>
            <w:r>
              <w:rPr>
                <w:rFonts w:ascii="Arial" w:hAnsi="Arial" w:cs="Arial"/>
                <w:b/>
                <w:bCs/>
                <w:lang w:val="en-US"/>
              </w:rPr>
              <w:t>Organization</w:t>
            </w:r>
            <w:r w:rsidR="00BC6158" w:rsidRPr="00BC6158">
              <w:rPr>
                <w:rFonts w:ascii="Arial" w:hAnsi="Arial" w:cs="Arial"/>
                <w:b/>
                <w:bCs/>
                <w:lang w:val="en-US"/>
              </w:rPr>
              <w:t xml:space="preserve"> name:</w:t>
            </w:r>
          </w:p>
          <w:p w14:paraId="0CD5E1DB" w14:textId="79796288" w:rsidR="00BC6158" w:rsidRPr="00962A18" w:rsidRDefault="00BC6158" w:rsidP="00157EF8">
            <w:pPr>
              <w:pStyle w:val="Rodap"/>
              <w:tabs>
                <w:tab w:val="clear" w:pos="4419"/>
                <w:tab w:val="clear" w:pos="8838"/>
              </w:tabs>
              <w:snapToGrid w:val="0"/>
              <w:spacing w:before="120" w:after="120"/>
              <w:ind w:left="57" w:right="57"/>
              <w:rPr>
                <w:rFonts w:ascii="Arial" w:hAnsi="Arial" w:cs="Arial"/>
                <w:lang w:val="en-US"/>
              </w:rPr>
            </w:pPr>
          </w:p>
        </w:tc>
      </w:tr>
      <w:tr w:rsidR="00BC6158" w:rsidRPr="00D578F8" w14:paraId="7A7F4D2A" w14:textId="77777777" w:rsidTr="00BC6158">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709F126E" w14:textId="75562F23" w:rsidR="00BC6158" w:rsidRPr="00BC6158" w:rsidRDefault="00BC6158" w:rsidP="00157EF8">
            <w:pPr>
              <w:pStyle w:val="Rodap"/>
              <w:tabs>
                <w:tab w:val="clear" w:pos="4419"/>
                <w:tab w:val="clear" w:pos="8838"/>
              </w:tabs>
              <w:snapToGrid w:val="0"/>
              <w:spacing w:before="120" w:after="120"/>
              <w:ind w:left="57" w:right="57"/>
              <w:rPr>
                <w:rFonts w:ascii="Arial" w:hAnsi="Arial" w:cs="Arial"/>
                <w:b/>
                <w:bCs/>
                <w:lang w:val="en-US"/>
              </w:rPr>
            </w:pPr>
            <w:r w:rsidRPr="00BC6158">
              <w:rPr>
                <w:rFonts w:ascii="Arial" w:hAnsi="Arial" w:cs="Arial"/>
                <w:b/>
                <w:bCs/>
                <w:lang w:val="en-US"/>
              </w:rPr>
              <w:t>Employer Identification Number (EIN) or Value Added Tax (VAT) Number:</w:t>
            </w:r>
          </w:p>
          <w:p w14:paraId="432B9852" w14:textId="77777777" w:rsidR="00BC6158" w:rsidRDefault="00BC6158" w:rsidP="00157EF8">
            <w:pPr>
              <w:snapToGrid w:val="0"/>
              <w:spacing w:before="120" w:after="120"/>
              <w:ind w:left="57" w:right="57"/>
              <w:rPr>
                <w:rFonts w:ascii="Arial" w:hAnsi="Arial" w:cs="Arial"/>
                <w:lang w:val="en-US"/>
              </w:rPr>
            </w:pPr>
          </w:p>
        </w:tc>
      </w:tr>
      <w:tr w:rsidR="00962A18" w:rsidRPr="00962A18" w14:paraId="3BB83716" w14:textId="77777777" w:rsidTr="00962A18">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5D923E66" w14:textId="77777777" w:rsidR="00962A18" w:rsidRPr="00BC6158" w:rsidRDefault="00962A18" w:rsidP="00157EF8">
            <w:pPr>
              <w:snapToGrid w:val="0"/>
              <w:spacing w:before="120" w:after="120"/>
              <w:ind w:left="57" w:right="57"/>
              <w:rPr>
                <w:rFonts w:ascii="Arial" w:hAnsi="Arial" w:cs="Arial"/>
                <w:b/>
                <w:bCs/>
                <w:lang w:val="en-US"/>
              </w:rPr>
            </w:pPr>
            <w:r w:rsidRPr="00BC6158">
              <w:rPr>
                <w:rFonts w:ascii="Arial" w:hAnsi="Arial" w:cs="Arial"/>
                <w:b/>
                <w:bCs/>
                <w:lang w:val="en-US"/>
              </w:rPr>
              <w:t>Address:</w:t>
            </w:r>
          </w:p>
          <w:p w14:paraId="2669FA11" w14:textId="77777777" w:rsidR="00962A18" w:rsidRDefault="00962A18" w:rsidP="00157EF8">
            <w:pPr>
              <w:snapToGrid w:val="0"/>
              <w:spacing w:before="120" w:after="120"/>
              <w:ind w:left="57" w:right="57"/>
              <w:rPr>
                <w:rFonts w:ascii="Arial" w:hAnsi="Arial" w:cs="Arial"/>
                <w:lang w:val="en-US"/>
              </w:rPr>
            </w:pPr>
          </w:p>
          <w:p w14:paraId="4A62648C" w14:textId="0DD5F623" w:rsidR="00157EF8" w:rsidRPr="00962A18" w:rsidRDefault="00157EF8" w:rsidP="00157EF8">
            <w:pPr>
              <w:snapToGrid w:val="0"/>
              <w:spacing w:before="120" w:after="120"/>
              <w:ind w:left="57" w:right="57"/>
              <w:rPr>
                <w:rFonts w:ascii="Arial" w:hAnsi="Arial" w:cs="Arial"/>
                <w:lang w:val="en-US"/>
              </w:rPr>
            </w:pPr>
          </w:p>
        </w:tc>
      </w:tr>
      <w:tr w:rsidR="00BC6158" w:rsidRPr="00962A18" w14:paraId="68B105CA" w14:textId="77777777" w:rsidTr="00BC6158">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69EF3DD8" w14:textId="77777777" w:rsidR="00BC6158" w:rsidRPr="00BC6158" w:rsidRDefault="00BC6158" w:rsidP="00157EF8">
            <w:pPr>
              <w:snapToGrid w:val="0"/>
              <w:spacing w:before="120" w:after="120"/>
              <w:ind w:left="57" w:right="57"/>
              <w:rPr>
                <w:rFonts w:ascii="Arial" w:hAnsi="Arial" w:cs="Arial"/>
                <w:b/>
                <w:bCs/>
                <w:lang w:val="en-US"/>
              </w:rPr>
            </w:pPr>
            <w:r w:rsidRPr="00BC6158">
              <w:rPr>
                <w:rFonts w:ascii="Arial" w:hAnsi="Arial" w:cs="Arial"/>
                <w:b/>
                <w:bCs/>
                <w:lang w:val="en-US"/>
              </w:rPr>
              <w:t>Contact:</w:t>
            </w:r>
          </w:p>
          <w:p w14:paraId="410CF92B" w14:textId="77777777" w:rsidR="00BC6158" w:rsidRDefault="00BC6158" w:rsidP="00157EF8">
            <w:pPr>
              <w:snapToGrid w:val="0"/>
              <w:spacing w:before="120" w:after="120"/>
              <w:ind w:left="57" w:right="57"/>
              <w:rPr>
                <w:rFonts w:ascii="Arial" w:hAnsi="Arial" w:cs="Arial"/>
                <w:lang w:val="en-US"/>
              </w:rPr>
            </w:pPr>
            <w:r>
              <w:rPr>
                <w:rFonts w:ascii="Arial" w:hAnsi="Arial" w:cs="Arial"/>
                <w:lang w:val="en-US"/>
              </w:rPr>
              <w:t>Phone number:</w:t>
            </w:r>
          </w:p>
          <w:p w14:paraId="55A3F706" w14:textId="77777777" w:rsidR="00BC6158" w:rsidRDefault="00BC6158" w:rsidP="00157EF8">
            <w:pPr>
              <w:snapToGrid w:val="0"/>
              <w:spacing w:before="120" w:after="120"/>
              <w:ind w:left="57" w:right="57"/>
              <w:rPr>
                <w:rFonts w:ascii="Arial" w:hAnsi="Arial" w:cs="Arial"/>
                <w:lang w:val="en-US"/>
              </w:rPr>
            </w:pPr>
            <w:r>
              <w:rPr>
                <w:rFonts w:ascii="Arial" w:hAnsi="Arial" w:cs="Arial"/>
                <w:lang w:val="en-US"/>
              </w:rPr>
              <w:t>E-mail:</w:t>
            </w:r>
          </w:p>
          <w:p w14:paraId="0EBC4BB5" w14:textId="35FE2352" w:rsidR="00BC6158" w:rsidRPr="00962A18" w:rsidRDefault="00BC6158" w:rsidP="00157EF8">
            <w:pPr>
              <w:snapToGrid w:val="0"/>
              <w:spacing w:before="120" w:after="120"/>
              <w:ind w:left="57" w:right="57"/>
              <w:rPr>
                <w:rFonts w:ascii="Arial" w:hAnsi="Arial" w:cs="Arial"/>
                <w:lang w:val="en-US"/>
              </w:rPr>
            </w:pPr>
            <w:r>
              <w:rPr>
                <w:rFonts w:ascii="Arial" w:hAnsi="Arial" w:cs="Arial"/>
                <w:lang w:val="en-US"/>
              </w:rPr>
              <w:t>Homepage:</w:t>
            </w:r>
          </w:p>
        </w:tc>
      </w:tr>
      <w:tr w:rsidR="00835185" w:rsidRPr="00687F03" w14:paraId="3B88BBED" w14:textId="77777777" w:rsidTr="00AA3CF9">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0FCCB6AD" w14:textId="032D42A0" w:rsidR="00835185" w:rsidRPr="00962A18" w:rsidRDefault="00835185" w:rsidP="00157EF8">
            <w:pPr>
              <w:snapToGrid w:val="0"/>
              <w:spacing w:before="120" w:after="120"/>
              <w:ind w:left="57" w:right="57"/>
              <w:rPr>
                <w:rFonts w:ascii="Arial" w:hAnsi="Arial" w:cs="Arial"/>
                <w:lang w:val="en-US"/>
              </w:rPr>
            </w:pPr>
            <w:r w:rsidRPr="00962A18">
              <w:rPr>
                <w:rFonts w:ascii="Arial" w:hAnsi="Arial" w:cs="Arial"/>
                <w:b/>
                <w:lang w:val="en-US"/>
              </w:rPr>
              <w:t>1.1</w:t>
            </w:r>
            <w:r w:rsidR="001E1369" w:rsidRPr="00962A18">
              <w:rPr>
                <w:rFonts w:ascii="Arial" w:hAnsi="Arial" w:cs="Arial"/>
                <w:b/>
                <w:lang w:val="en-US"/>
              </w:rPr>
              <w:t>.</w:t>
            </w:r>
            <w:r w:rsidRPr="00962A18">
              <w:rPr>
                <w:rFonts w:ascii="Arial" w:hAnsi="Arial" w:cs="Arial"/>
                <w:b/>
                <w:lang w:val="en-US"/>
              </w:rPr>
              <w:t xml:space="preserve"> </w:t>
            </w:r>
            <w:r w:rsidR="00EB4F7B">
              <w:rPr>
                <w:rFonts w:ascii="Arial" w:hAnsi="Arial" w:cs="Arial"/>
                <w:b/>
                <w:lang w:val="en-US"/>
              </w:rPr>
              <w:t>ORGANIZATION</w:t>
            </w:r>
            <w:r w:rsidR="009643D1">
              <w:rPr>
                <w:rFonts w:ascii="Arial" w:hAnsi="Arial" w:cs="Arial"/>
                <w:b/>
                <w:lang w:val="en-US"/>
              </w:rPr>
              <w:t>’S</w:t>
            </w:r>
            <w:r w:rsidR="00BC6158">
              <w:rPr>
                <w:rFonts w:ascii="Arial" w:hAnsi="Arial" w:cs="Arial"/>
                <w:b/>
                <w:lang w:val="en-US"/>
              </w:rPr>
              <w:t xml:space="preserve"> REPRESENTATIVE</w:t>
            </w:r>
          </w:p>
        </w:tc>
      </w:tr>
      <w:tr w:rsidR="00BC6158" w:rsidRPr="00962A18" w14:paraId="2D68C4BC" w14:textId="77777777" w:rsidTr="00BC6158">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A4F9C4B" w14:textId="77777777" w:rsidR="00BC6158" w:rsidRPr="00BC6158" w:rsidRDefault="00BC6158" w:rsidP="00157EF8">
            <w:pPr>
              <w:snapToGrid w:val="0"/>
              <w:spacing w:before="120" w:after="120"/>
              <w:ind w:left="57" w:right="57"/>
              <w:rPr>
                <w:rFonts w:ascii="Arial" w:hAnsi="Arial" w:cs="Arial"/>
                <w:b/>
                <w:bCs/>
                <w:lang w:val="en-US"/>
              </w:rPr>
            </w:pPr>
            <w:r w:rsidRPr="00BC6158">
              <w:rPr>
                <w:rFonts w:ascii="Arial" w:hAnsi="Arial" w:cs="Arial"/>
                <w:b/>
                <w:bCs/>
                <w:lang w:val="en-US"/>
              </w:rPr>
              <w:t>Full name:</w:t>
            </w:r>
          </w:p>
          <w:p w14:paraId="5ED5068A" w14:textId="02B1E4D5" w:rsidR="00BC6158" w:rsidRPr="00BC6158" w:rsidRDefault="00BC6158" w:rsidP="00157EF8">
            <w:pPr>
              <w:snapToGrid w:val="0"/>
              <w:spacing w:before="120" w:after="120"/>
              <w:ind w:left="57" w:right="57"/>
              <w:rPr>
                <w:rFonts w:ascii="Arial" w:hAnsi="Arial" w:cs="Arial"/>
                <w:lang w:val="en-US"/>
              </w:rPr>
            </w:pPr>
          </w:p>
        </w:tc>
      </w:tr>
      <w:tr w:rsidR="00BC6158" w:rsidRPr="00D578F8" w14:paraId="70DFDEAB" w14:textId="77777777" w:rsidTr="00BC6158">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35BBC333" w14:textId="77777777" w:rsidR="00BC6158" w:rsidRPr="00BC6158" w:rsidRDefault="00BC6158" w:rsidP="00157EF8">
            <w:pPr>
              <w:snapToGrid w:val="0"/>
              <w:spacing w:before="120" w:after="120"/>
              <w:ind w:left="57" w:right="57"/>
              <w:rPr>
                <w:rFonts w:ascii="Arial" w:hAnsi="Arial" w:cs="Arial"/>
                <w:b/>
                <w:bCs/>
                <w:lang w:val="en-US"/>
              </w:rPr>
            </w:pPr>
            <w:r w:rsidRPr="00BC6158">
              <w:rPr>
                <w:rFonts w:ascii="Arial" w:hAnsi="Arial" w:cs="Arial"/>
                <w:b/>
                <w:bCs/>
                <w:lang w:val="en-US"/>
              </w:rPr>
              <w:t>Social Security Number (SSN) or Tax Identification Number (TIN):</w:t>
            </w:r>
          </w:p>
          <w:p w14:paraId="1C6BDBE7" w14:textId="7D68FF74" w:rsidR="00BC6158" w:rsidRPr="00BC6158" w:rsidRDefault="00BC6158" w:rsidP="00157EF8">
            <w:pPr>
              <w:snapToGrid w:val="0"/>
              <w:spacing w:before="120" w:after="120"/>
              <w:ind w:left="57" w:right="57"/>
              <w:rPr>
                <w:rFonts w:ascii="Arial" w:hAnsi="Arial" w:cs="Arial"/>
                <w:lang w:val="en-US"/>
              </w:rPr>
            </w:pPr>
          </w:p>
        </w:tc>
      </w:tr>
      <w:tr w:rsidR="003F799F" w:rsidRPr="00962A18" w14:paraId="495ABED7" w14:textId="77777777" w:rsidTr="00AA3CF9">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661F14BC" w14:textId="77777777" w:rsidR="003F799F" w:rsidRPr="00BC6158" w:rsidRDefault="00745E75" w:rsidP="00157EF8">
            <w:pPr>
              <w:snapToGrid w:val="0"/>
              <w:spacing w:before="120" w:after="120"/>
              <w:ind w:left="57" w:right="57"/>
              <w:rPr>
                <w:rFonts w:ascii="Arial" w:hAnsi="Arial" w:cs="Arial"/>
                <w:b/>
                <w:bCs/>
                <w:lang w:val="en-US"/>
              </w:rPr>
            </w:pPr>
            <w:r w:rsidRPr="00BC6158">
              <w:rPr>
                <w:rFonts w:ascii="Arial" w:hAnsi="Arial" w:cs="Arial"/>
                <w:b/>
                <w:bCs/>
                <w:lang w:val="en-US"/>
              </w:rPr>
              <w:t>Job Title</w:t>
            </w:r>
            <w:r w:rsidR="003F799F" w:rsidRPr="00BC6158">
              <w:rPr>
                <w:rFonts w:ascii="Arial" w:hAnsi="Arial" w:cs="Arial"/>
                <w:b/>
                <w:bCs/>
                <w:lang w:val="en-US"/>
              </w:rPr>
              <w:t>:</w:t>
            </w:r>
          </w:p>
          <w:p w14:paraId="275029A7" w14:textId="0884A681" w:rsidR="00BC6158" w:rsidRPr="00962A18" w:rsidRDefault="00BC6158" w:rsidP="00157EF8">
            <w:pPr>
              <w:snapToGrid w:val="0"/>
              <w:spacing w:before="120" w:after="120"/>
              <w:ind w:left="57" w:right="57"/>
              <w:rPr>
                <w:rFonts w:ascii="Arial" w:hAnsi="Arial" w:cs="Arial"/>
                <w:lang w:val="en-US"/>
              </w:rPr>
            </w:pPr>
          </w:p>
        </w:tc>
      </w:tr>
      <w:tr w:rsidR="00835185" w:rsidRPr="00962A18" w14:paraId="016DC9AE" w14:textId="77777777" w:rsidTr="00AA3CF9">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84892EB" w14:textId="1FA588BF" w:rsidR="00835185" w:rsidRPr="00BC6158" w:rsidRDefault="00962A18" w:rsidP="00157EF8">
            <w:pPr>
              <w:snapToGrid w:val="0"/>
              <w:spacing w:before="120" w:after="120"/>
              <w:ind w:left="57" w:right="57"/>
              <w:rPr>
                <w:rFonts w:ascii="Arial" w:hAnsi="Arial" w:cs="Arial"/>
                <w:b/>
                <w:bCs/>
                <w:lang w:val="en-US"/>
              </w:rPr>
            </w:pPr>
            <w:r w:rsidRPr="00BC6158">
              <w:rPr>
                <w:rFonts w:ascii="Arial" w:hAnsi="Arial" w:cs="Arial"/>
                <w:b/>
                <w:bCs/>
                <w:lang w:val="en-US"/>
              </w:rPr>
              <w:t xml:space="preserve">Commercial </w:t>
            </w:r>
            <w:r w:rsidR="00BC6158" w:rsidRPr="00BC6158">
              <w:rPr>
                <w:rFonts w:ascii="Arial" w:hAnsi="Arial" w:cs="Arial"/>
                <w:b/>
                <w:bCs/>
                <w:lang w:val="en-US"/>
              </w:rPr>
              <w:t>a</w:t>
            </w:r>
            <w:r w:rsidRPr="00BC6158">
              <w:rPr>
                <w:rFonts w:ascii="Arial" w:hAnsi="Arial" w:cs="Arial"/>
                <w:b/>
                <w:bCs/>
                <w:lang w:val="en-US"/>
              </w:rPr>
              <w:t>ddress</w:t>
            </w:r>
            <w:r w:rsidR="00835185" w:rsidRPr="00BC6158">
              <w:rPr>
                <w:rFonts w:ascii="Arial" w:hAnsi="Arial" w:cs="Arial"/>
                <w:b/>
                <w:bCs/>
                <w:lang w:val="en-US"/>
              </w:rPr>
              <w:t>:</w:t>
            </w:r>
          </w:p>
          <w:p w14:paraId="5B828B24" w14:textId="77777777" w:rsidR="00F51CE1" w:rsidRDefault="00F51CE1" w:rsidP="00157EF8">
            <w:pPr>
              <w:snapToGrid w:val="0"/>
              <w:spacing w:before="120" w:after="120"/>
              <w:ind w:left="57" w:right="57"/>
              <w:rPr>
                <w:rFonts w:ascii="Arial" w:hAnsi="Arial" w:cs="Arial"/>
                <w:b/>
                <w:lang w:val="en-US"/>
              </w:rPr>
            </w:pPr>
          </w:p>
          <w:p w14:paraId="39580969" w14:textId="1C40C61B" w:rsidR="00157EF8" w:rsidRPr="00962A18" w:rsidRDefault="00157EF8" w:rsidP="00157EF8">
            <w:pPr>
              <w:snapToGrid w:val="0"/>
              <w:spacing w:before="120" w:after="120"/>
              <w:ind w:left="57" w:right="57"/>
              <w:rPr>
                <w:rFonts w:ascii="Arial" w:hAnsi="Arial" w:cs="Arial"/>
                <w:b/>
                <w:lang w:val="en-US"/>
              </w:rPr>
            </w:pPr>
          </w:p>
        </w:tc>
      </w:tr>
      <w:tr w:rsidR="00BC6158" w:rsidRPr="00962A18" w14:paraId="37EECF17" w14:textId="77777777" w:rsidTr="00AA3CF9">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3E6FF448" w14:textId="77777777" w:rsidR="00BC6158" w:rsidRPr="00BC6158" w:rsidRDefault="00BC6158" w:rsidP="00157EF8">
            <w:pPr>
              <w:snapToGrid w:val="0"/>
              <w:spacing w:before="120" w:after="120"/>
              <w:ind w:left="57" w:right="57"/>
              <w:rPr>
                <w:rFonts w:ascii="Arial" w:hAnsi="Arial" w:cs="Arial"/>
                <w:b/>
                <w:bCs/>
                <w:lang w:val="en-US"/>
              </w:rPr>
            </w:pPr>
            <w:r w:rsidRPr="00BC6158">
              <w:rPr>
                <w:rFonts w:ascii="Arial" w:hAnsi="Arial" w:cs="Arial"/>
                <w:b/>
                <w:bCs/>
                <w:lang w:val="en-US"/>
              </w:rPr>
              <w:t>Contact:</w:t>
            </w:r>
          </w:p>
          <w:p w14:paraId="2FE9EA00" w14:textId="77777777" w:rsidR="00BC6158" w:rsidRDefault="00BC6158" w:rsidP="00157EF8">
            <w:pPr>
              <w:snapToGrid w:val="0"/>
              <w:spacing w:before="120" w:after="120"/>
              <w:ind w:left="57" w:right="57"/>
              <w:rPr>
                <w:rFonts w:ascii="Arial" w:hAnsi="Arial" w:cs="Arial"/>
                <w:lang w:val="en-US"/>
              </w:rPr>
            </w:pPr>
            <w:r>
              <w:rPr>
                <w:rFonts w:ascii="Arial" w:hAnsi="Arial" w:cs="Arial"/>
                <w:lang w:val="en-US"/>
              </w:rPr>
              <w:t>Phone number:</w:t>
            </w:r>
          </w:p>
          <w:p w14:paraId="34916C50" w14:textId="77777777" w:rsidR="00BC6158" w:rsidRDefault="00BC6158" w:rsidP="00157EF8">
            <w:pPr>
              <w:snapToGrid w:val="0"/>
              <w:spacing w:before="120" w:after="120"/>
              <w:ind w:left="57" w:right="57"/>
              <w:rPr>
                <w:rFonts w:ascii="Arial" w:hAnsi="Arial" w:cs="Arial"/>
                <w:lang w:val="en-US"/>
              </w:rPr>
            </w:pPr>
            <w:r>
              <w:rPr>
                <w:rFonts w:ascii="Arial" w:hAnsi="Arial" w:cs="Arial"/>
                <w:lang w:val="en-US"/>
              </w:rPr>
              <w:t>Mobile number:</w:t>
            </w:r>
          </w:p>
          <w:p w14:paraId="19642108" w14:textId="77777777" w:rsidR="00157EF8" w:rsidRDefault="00BC6158" w:rsidP="00157EF8">
            <w:pPr>
              <w:snapToGrid w:val="0"/>
              <w:spacing w:before="120" w:after="120"/>
              <w:ind w:left="57" w:right="57"/>
              <w:rPr>
                <w:rFonts w:ascii="Arial" w:hAnsi="Arial" w:cs="Arial"/>
                <w:lang w:val="en-US"/>
              </w:rPr>
            </w:pPr>
            <w:r>
              <w:rPr>
                <w:rFonts w:ascii="Arial" w:hAnsi="Arial" w:cs="Arial"/>
                <w:lang w:val="en-US"/>
              </w:rPr>
              <w:t>e-mail:</w:t>
            </w:r>
          </w:p>
          <w:p w14:paraId="2406E794" w14:textId="2434F2C7" w:rsidR="00157EF8" w:rsidRPr="00962A18" w:rsidRDefault="00157EF8" w:rsidP="00157EF8">
            <w:pPr>
              <w:snapToGrid w:val="0"/>
              <w:spacing w:before="120" w:after="120"/>
              <w:ind w:left="57" w:right="57"/>
              <w:rPr>
                <w:rFonts w:ascii="Arial" w:hAnsi="Arial" w:cs="Arial"/>
                <w:lang w:val="en-US"/>
              </w:rPr>
            </w:pPr>
          </w:p>
        </w:tc>
      </w:tr>
      <w:tr w:rsidR="003F799F" w:rsidRPr="00962A18" w14:paraId="6F6EED8F" w14:textId="77777777" w:rsidTr="00BC6158">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auto"/>
              <w:right w:val="single" w:sz="4" w:space="0" w:color="000000"/>
            </w:tcBorders>
          </w:tcPr>
          <w:p w14:paraId="66413A85" w14:textId="4FA5829E" w:rsidR="003F799F" w:rsidRPr="00962A18" w:rsidRDefault="003F799F" w:rsidP="00157EF8">
            <w:pPr>
              <w:pStyle w:val="Rodap"/>
              <w:tabs>
                <w:tab w:val="clear" w:pos="4419"/>
                <w:tab w:val="clear" w:pos="8838"/>
              </w:tabs>
              <w:snapToGrid w:val="0"/>
              <w:spacing w:before="120" w:after="120"/>
              <w:ind w:left="57" w:right="57"/>
              <w:rPr>
                <w:rFonts w:ascii="Arial" w:hAnsi="Arial" w:cs="Arial"/>
                <w:highlight w:val="yellow"/>
                <w:lang w:val="en-US"/>
              </w:rPr>
            </w:pPr>
            <w:r w:rsidRPr="00962A18">
              <w:rPr>
                <w:rFonts w:ascii="Arial" w:hAnsi="Arial" w:cs="Arial"/>
                <w:b/>
                <w:lang w:val="en-US"/>
              </w:rPr>
              <w:lastRenderedPageBreak/>
              <w:t>2</w:t>
            </w:r>
            <w:r w:rsidR="001E1369" w:rsidRPr="00962A18">
              <w:rPr>
                <w:rFonts w:ascii="Arial" w:hAnsi="Arial" w:cs="Arial"/>
                <w:b/>
                <w:lang w:val="en-US"/>
              </w:rPr>
              <w:t xml:space="preserve">. </w:t>
            </w:r>
            <w:r w:rsidR="00F51CE1">
              <w:rPr>
                <w:rFonts w:ascii="Arial" w:hAnsi="Arial" w:cs="Arial"/>
                <w:b/>
                <w:lang w:val="en-US"/>
              </w:rPr>
              <w:t>TECHNICAL SERVICE</w:t>
            </w:r>
            <w:r w:rsidR="00472C8F">
              <w:rPr>
                <w:rFonts w:ascii="Arial" w:hAnsi="Arial" w:cs="Arial"/>
                <w:b/>
                <w:lang w:val="en-US"/>
              </w:rPr>
              <w:t xml:space="preserve"> CATEGORY</w:t>
            </w:r>
          </w:p>
        </w:tc>
      </w:tr>
      <w:tr w:rsidR="001E1369" w:rsidRPr="00D578F8" w14:paraId="624E15AC" w14:textId="77777777" w:rsidTr="00BC6158">
        <w:tblPrEx>
          <w:tblCellMar>
            <w:left w:w="70" w:type="dxa"/>
            <w:right w:w="70" w:type="dxa"/>
          </w:tblCellMar>
        </w:tblPrEx>
        <w:trPr>
          <w:jc w:val="center"/>
        </w:trPr>
        <w:tc>
          <w:tcPr>
            <w:tcW w:w="2500" w:type="pct"/>
            <w:gridSpan w:val="2"/>
            <w:tcBorders>
              <w:top w:val="single" w:sz="4" w:space="0" w:color="auto"/>
              <w:left w:val="single" w:sz="4" w:space="0" w:color="auto"/>
              <w:bottom w:val="single" w:sz="4" w:space="0" w:color="auto"/>
              <w:right w:val="single" w:sz="4" w:space="0" w:color="auto"/>
            </w:tcBorders>
          </w:tcPr>
          <w:p w14:paraId="7531FB7C" w14:textId="314A966F" w:rsidR="001E1369" w:rsidRPr="00962A18" w:rsidRDefault="001E1369" w:rsidP="00157EF8">
            <w:pPr>
              <w:pStyle w:val="Rodap"/>
              <w:tabs>
                <w:tab w:val="clear" w:pos="4419"/>
                <w:tab w:val="clear" w:pos="8838"/>
              </w:tabs>
              <w:snapToGrid w:val="0"/>
              <w:spacing w:before="120" w:after="120"/>
              <w:ind w:left="57" w:right="57"/>
              <w:rPr>
                <w:rFonts w:ascii="Arial" w:hAnsi="Arial" w:cs="Arial"/>
                <w:lang w:val="en-US"/>
              </w:rPr>
            </w:pPr>
            <w:proofErr w:type="gramStart"/>
            <w:r w:rsidRPr="00962A18">
              <w:rPr>
                <w:rFonts w:ascii="Arial" w:hAnsi="Arial" w:cs="Arial"/>
                <w:lang w:val="en-US"/>
              </w:rPr>
              <w:t xml:space="preserve">(  </w:t>
            </w:r>
            <w:proofErr w:type="gramEnd"/>
            <w:r w:rsidRPr="00962A18">
              <w:rPr>
                <w:rFonts w:ascii="Arial" w:hAnsi="Arial" w:cs="Arial"/>
                <w:lang w:val="en-US"/>
              </w:rPr>
              <w:t xml:space="preserve"> ) </w:t>
            </w:r>
            <w:r w:rsidR="00F51CE1">
              <w:rPr>
                <w:rFonts w:ascii="Arial" w:hAnsi="Arial" w:cs="Arial"/>
                <w:lang w:val="en-US"/>
              </w:rPr>
              <w:t>Type Certification</w:t>
            </w:r>
          </w:p>
          <w:p w14:paraId="16A4D2D0" w14:textId="2F71F48B" w:rsidR="001E1369" w:rsidRPr="00962A18"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962A18">
              <w:rPr>
                <w:rFonts w:ascii="Arial" w:hAnsi="Arial" w:cs="Arial"/>
                <w:lang w:val="en-US"/>
              </w:rPr>
              <w:t xml:space="preserve">(  </w:t>
            </w:r>
            <w:proofErr w:type="gramEnd"/>
            <w:r w:rsidRPr="00962A18">
              <w:rPr>
                <w:rFonts w:ascii="Arial" w:hAnsi="Arial" w:cs="Arial"/>
                <w:lang w:val="en-US"/>
              </w:rPr>
              <w:t xml:space="preserve"> ) </w:t>
            </w:r>
            <w:r w:rsidR="00F51CE1">
              <w:rPr>
                <w:rFonts w:ascii="Arial" w:hAnsi="Arial" w:cs="Arial"/>
                <w:lang w:val="en-US"/>
              </w:rPr>
              <w:t>Major Change Certification</w:t>
            </w:r>
          </w:p>
          <w:p w14:paraId="4583B540" w14:textId="632A195A" w:rsidR="001E1369" w:rsidRPr="00F51CE1"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F51CE1">
              <w:rPr>
                <w:rFonts w:ascii="Arial" w:hAnsi="Arial" w:cs="Arial"/>
                <w:lang w:val="en-US"/>
              </w:rPr>
              <w:t xml:space="preserve">(  </w:t>
            </w:r>
            <w:proofErr w:type="gramEnd"/>
            <w:r w:rsidRPr="00F51CE1">
              <w:rPr>
                <w:rFonts w:ascii="Arial" w:hAnsi="Arial" w:cs="Arial"/>
                <w:lang w:val="en-US"/>
              </w:rPr>
              <w:t xml:space="preserve"> ) </w:t>
            </w:r>
            <w:r w:rsidR="00F51CE1" w:rsidRPr="00F51CE1">
              <w:rPr>
                <w:rFonts w:ascii="Arial" w:hAnsi="Arial" w:cs="Arial"/>
                <w:lang w:val="en-US"/>
              </w:rPr>
              <w:t>Supplementary Type Certificat</w:t>
            </w:r>
            <w:r w:rsidR="00F51CE1">
              <w:rPr>
                <w:rFonts w:ascii="Arial" w:hAnsi="Arial" w:cs="Arial"/>
                <w:lang w:val="en-US"/>
              </w:rPr>
              <w:t>ion</w:t>
            </w:r>
          </w:p>
          <w:p w14:paraId="68CD26FF" w14:textId="42256CCC" w:rsidR="001E1369" w:rsidRPr="00F51CE1"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F51CE1">
              <w:rPr>
                <w:rFonts w:ascii="Arial" w:hAnsi="Arial" w:cs="Arial"/>
                <w:lang w:val="en-US"/>
              </w:rPr>
              <w:t xml:space="preserve">(  </w:t>
            </w:r>
            <w:proofErr w:type="gramEnd"/>
            <w:r w:rsidRPr="00F51CE1">
              <w:rPr>
                <w:rFonts w:ascii="Arial" w:hAnsi="Arial" w:cs="Arial"/>
                <w:lang w:val="en-US"/>
              </w:rPr>
              <w:t xml:space="preserve"> ) </w:t>
            </w:r>
            <w:r w:rsidR="00F51CE1" w:rsidRPr="00F51CE1">
              <w:rPr>
                <w:rFonts w:ascii="Arial" w:hAnsi="Arial" w:cs="Arial"/>
                <w:lang w:val="en-US"/>
              </w:rPr>
              <w:t>Part</w:t>
            </w:r>
            <w:r w:rsidR="00EB4F7B">
              <w:rPr>
                <w:rFonts w:ascii="Arial" w:hAnsi="Arial" w:cs="Arial"/>
                <w:lang w:val="en-US"/>
              </w:rPr>
              <w:t>/Component</w:t>
            </w:r>
            <w:r w:rsidR="00F51CE1" w:rsidRPr="00F51CE1">
              <w:rPr>
                <w:rFonts w:ascii="Arial" w:hAnsi="Arial" w:cs="Arial"/>
                <w:lang w:val="en-US"/>
              </w:rPr>
              <w:t xml:space="preserve"> C</w:t>
            </w:r>
            <w:r w:rsidR="00F51CE1">
              <w:rPr>
                <w:rFonts w:ascii="Arial" w:hAnsi="Arial" w:cs="Arial"/>
                <w:lang w:val="en-US"/>
              </w:rPr>
              <w:t>ertification</w:t>
            </w:r>
          </w:p>
          <w:p w14:paraId="49DE9073" w14:textId="3AC3C036" w:rsidR="001E1369" w:rsidRPr="00962A18"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962A18">
              <w:rPr>
                <w:rFonts w:ascii="Arial" w:hAnsi="Arial" w:cs="Arial"/>
                <w:lang w:val="en-US"/>
              </w:rPr>
              <w:t xml:space="preserve">(  </w:t>
            </w:r>
            <w:proofErr w:type="gramEnd"/>
            <w:r w:rsidRPr="00962A18">
              <w:rPr>
                <w:rFonts w:ascii="Arial" w:hAnsi="Arial" w:cs="Arial"/>
                <w:lang w:val="en-US"/>
              </w:rPr>
              <w:t xml:space="preserve"> ) </w:t>
            </w:r>
            <w:r w:rsidR="00F51CE1">
              <w:rPr>
                <w:rFonts w:ascii="Arial" w:hAnsi="Arial" w:cs="Arial"/>
                <w:lang w:val="en-US"/>
              </w:rPr>
              <w:t>Certificate Validation</w:t>
            </w:r>
          </w:p>
        </w:tc>
        <w:tc>
          <w:tcPr>
            <w:tcW w:w="2500" w:type="pct"/>
            <w:gridSpan w:val="2"/>
            <w:tcBorders>
              <w:top w:val="single" w:sz="4" w:space="0" w:color="auto"/>
              <w:left w:val="single" w:sz="4" w:space="0" w:color="auto"/>
              <w:bottom w:val="single" w:sz="4" w:space="0" w:color="auto"/>
              <w:right w:val="single" w:sz="4" w:space="0" w:color="auto"/>
            </w:tcBorders>
          </w:tcPr>
          <w:p w14:paraId="2E5FA41E" w14:textId="528CCAAA" w:rsidR="001E1369" w:rsidRPr="00687F03"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687F03">
              <w:rPr>
                <w:rFonts w:ascii="Arial" w:hAnsi="Arial" w:cs="Arial"/>
                <w:lang w:val="en-US"/>
              </w:rPr>
              <w:t xml:space="preserve">(  </w:t>
            </w:r>
            <w:proofErr w:type="gramEnd"/>
            <w:r w:rsidRPr="00687F03">
              <w:rPr>
                <w:rFonts w:ascii="Arial" w:hAnsi="Arial" w:cs="Arial"/>
                <w:lang w:val="en-US"/>
              </w:rPr>
              <w:t xml:space="preserve"> ) </w:t>
            </w:r>
            <w:r w:rsidR="00F51CE1" w:rsidRPr="00687F03">
              <w:rPr>
                <w:rFonts w:ascii="Arial" w:hAnsi="Arial" w:cs="Arial"/>
                <w:lang w:val="en-US"/>
              </w:rPr>
              <w:t>Initial Special Flight Permit</w:t>
            </w:r>
          </w:p>
          <w:p w14:paraId="2627D00B" w14:textId="0214469C" w:rsidR="001E1369" w:rsidRPr="00687F03"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687F03">
              <w:rPr>
                <w:rFonts w:ascii="Arial" w:hAnsi="Arial" w:cs="Arial"/>
                <w:lang w:val="en-US"/>
              </w:rPr>
              <w:t xml:space="preserve">(  </w:t>
            </w:r>
            <w:proofErr w:type="gramEnd"/>
            <w:r w:rsidRPr="00687F03">
              <w:rPr>
                <w:rFonts w:ascii="Arial" w:hAnsi="Arial" w:cs="Arial"/>
                <w:lang w:val="en-US"/>
              </w:rPr>
              <w:t xml:space="preserve"> )</w:t>
            </w:r>
            <w:r w:rsidR="00F51CE1" w:rsidRPr="00687F03">
              <w:rPr>
                <w:rFonts w:ascii="Arial" w:hAnsi="Arial" w:cs="Arial"/>
                <w:lang w:val="en-US"/>
              </w:rPr>
              <w:t xml:space="preserve"> Special Flight Permit</w:t>
            </w:r>
          </w:p>
          <w:p w14:paraId="6064F1DD" w14:textId="48A5ABBC" w:rsidR="001E1369" w:rsidRPr="00F51CE1"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F51CE1">
              <w:rPr>
                <w:rFonts w:ascii="Arial" w:hAnsi="Arial" w:cs="Arial"/>
                <w:lang w:val="en-US"/>
              </w:rPr>
              <w:t xml:space="preserve">(  </w:t>
            </w:r>
            <w:proofErr w:type="gramEnd"/>
            <w:r w:rsidRPr="00F51CE1">
              <w:rPr>
                <w:rFonts w:ascii="Arial" w:hAnsi="Arial" w:cs="Arial"/>
                <w:lang w:val="en-US"/>
              </w:rPr>
              <w:t xml:space="preserve"> ) </w:t>
            </w:r>
            <w:r w:rsidR="00F51CE1" w:rsidRPr="00F51CE1">
              <w:rPr>
                <w:rFonts w:ascii="Arial" w:hAnsi="Arial" w:cs="Arial"/>
                <w:lang w:val="en-US"/>
              </w:rPr>
              <w:t>Design Organization Approval</w:t>
            </w:r>
          </w:p>
          <w:p w14:paraId="1B9F8A26" w14:textId="0BDDD70A" w:rsidR="001E1369" w:rsidRPr="00F51CE1" w:rsidRDefault="001E1369" w:rsidP="00157EF8">
            <w:pPr>
              <w:pStyle w:val="Rodap"/>
              <w:tabs>
                <w:tab w:val="clear" w:pos="4419"/>
                <w:tab w:val="clear" w:pos="8838"/>
              </w:tabs>
              <w:spacing w:before="120" w:after="120"/>
              <w:ind w:left="57" w:right="57"/>
              <w:rPr>
                <w:rFonts w:ascii="Arial" w:hAnsi="Arial" w:cs="Arial"/>
                <w:lang w:val="en-US"/>
              </w:rPr>
            </w:pPr>
            <w:proofErr w:type="gramStart"/>
            <w:r w:rsidRPr="00F51CE1">
              <w:rPr>
                <w:rFonts w:ascii="Arial" w:hAnsi="Arial" w:cs="Arial"/>
                <w:lang w:val="en-US"/>
              </w:rPr>
              <w:t xml:space="preserve">(  </w:t>
            </w:r>
            <w:proofErr w:type="gramEnd"/>
            <w:r w:rsidRPr="00F51CE1">
              <w:rPr>
                <w:rFonts w:ascii="Arial" w:hAnsi="Arial" w:cs="Arial"/>
                <w:lang w:val="en-US"/>
              </w:rPr>
              <w:t xml:space="preserve"> ) </w:t>
            </w:r>
            <w:r w:rsidR="00F51CE1" w:rsidRPr="00F51CE1">
              <w:rPr>
                <w:rFonts w:ascii="Arial" w:hAnsi="Arial" w:cs="Arial"/>
                <w:lang w:val="en-US"/>
              </w:rPr>
              <w:t>T</w:t>
            </w:r>
            <w:r w:rsidR="00F51CE1">
              <w:rPr>
                <w:rFonts w:ascii="Arial" w:hAnsi="Arial" w:cs="Arial"/>
                <w:lang w:val="en-US"/>
              </w:rPr>
              <w:t>echnical Assessment</w:t>
            </w:r>
          </w:p>
          <w:p w14:paraId="21234D02" w14:textId="43115B06" w:rsidR="001E1369" w:rsidRPr="00962A18" w:rsidRDefault="001E1369" w:rsidP="00157EF8">
            <w:pPr>
              <w:pStyle w:val="Rodap"/>
              <w:tabs>
                <w:tab w:val="clear" w:pos="4419"/>
                <w:tab w:val="clear" w:pos="8838"/>
              </w:tabs>
              <w:snapToGrid w:val="0"/>
              <w:spacing w:before="120" w:after="120"/>
              <w:ind w:left="57" w:right="57"/>
              <w:rPr>
                <w:rFonts w:ascii="Arial" w:hAnsi="Arial" w:cs="Arial"/>
                <w:lang w:val="en-US"/>
              </w:rPr>
            </w:pPr>
            <w:proofErr w:type="gramStart"/>
            <w:r w:rsidRPr="00962A18">
              <w:rPr>
                <w:rFonts w:ascii="Arial" w:hAnsi="Arial" w:cs="Arial"/>
                <w:lang w:val="en-US"/>
              </w:rPr>
              <w:t xml:space="preserve">(  </w:t>
            </w:r>
            <w:proofErr w:type="gramEnd"/>
            <w:r w:rsidRPr="00962A18">
              <w:rPr>
                <w:rFonts w:ascii="Arial" w:hAnsi="Arial" w:cs="Arial"/>
                <w:lang w:val="en-US"/>
              </w:rPr>
              <w:t xml:space="preserve"> ) </w:t>
            </w:r>
            <w:r w:rsidR="00F51CE1">
              <w:rPr>
                <w:rFonts w:ascii="Arial" w:hAnsi="Arial" w:cs="Arial"/>
                <w:lang w:val="en-US"/>
              </w:rPr>
              <w:t>Other:</w:t>
            </w:r>
          </w:p>
        </w:tc>
      </w:tr>
      <w:tr w:rsidR="00472C8F" w:rsidRPr="00962A18" w14:paraId="7B4EA1BE" w14:textId="77777777" w:rsidTr="00C42553">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auto"/>
              <w:right w:val="single" w:sz="4" w:space="0" w:color="000000"/>
            </w:tcBorders>
          </w:tcPr>
          <w:p w14:paraId="01E64E18" w14:textId="1A165F0B" w:rsidR="00472C8F" w:rsidRPr="00962A18" w:rsidRDefault="00472C8F" w:rsidP="00157EF8">
            <w:pPr>
              <w:pStyle w:val="Rodap"/>
              <w:tabs>
                <w:tab w:val="clear" w:pos="4419"/>
                <w:tab w:val="clear" w:pos="8838"/>
              </w:tabs>
              <w:snapToGrid w:val="0"/>
              <w:spacing w:before="120" w:after="120"/>
              <w:ind w:left="57" w:right="57"/>
              <w:rPr>
                <w:rFonts w:ascii="Arial" w:hAnsi="Arial" w:cs="Arial"/>
                <w:highlight w:val="yellow"/>
                <w:lang w:val="en-US"/>
              </w:rPr>
            </w:pPr>
            <w:r>
              <w:rPr>
                <w:rFonts w:ascii="Arial" w:hAnsi="Arial" w:cs="Arial"/>
                <w:b/>
                <w:lang w:val="en-US"/>
              </w:rPr>
              <w:t>3</w:t>
            </w:r>
            <w:r w:rsidRPr="00962A18">
              <w:rPr>
                <w:rFonts w:ascii="Arial" w:hAnsi="Arial" w:cs="Arial"/>
                <w:b/>
                <w:lang w:val="en-US"/>
              </w:rPr>
              <w:t xml:space="preserve">. </w:t>
            </w:r>
            <w:r>
              <w:rPr>
                <w:rFonts w:ascii="Arial" w:hAnsi="Arial" w:cs="Arial"/>
                <w:b/>
                <w:lang w:val="en-US"/>
              </w:rPr>
              <w:t>PRODUCT CATEGORY</w:t>
            </w:r>
          </w:p>
        </w:tc>
      </w:tr>
      <w:tr w:rsidR="00472C8F" w:rsidRPr="00D578F8" w14:paraId="5AA5BB61" w14:textId="77777777" w:rsidTr="00C42553">
        <w:tblPrEx>
          <w:tblCellMar>
            <w:left w:w="70" w:type="dxa"/>
            <w:right w:w="70" w:type="dxa"/>
          </w:tblCellMar>
        </w:tblPrEx>
        <w:trPr>
          <w:jc w:val="center"/>
        </w:trPr>
        <w:tc>
          <w:tcPr>
            <w:tcW w:w="2500" w:type="pct"/>
            <w:gridSpan w:val="2"/>
            <w:tcBorders>
              <w:top w:val="single" w:sz="4" w:space="0" w:color="auto"/>
              <w:left w:val="single" w:sz="4" w:space="0" w:color="auto"/>
              <w:bottom w:val="single" w:sz="4" w:space="0" w:color="auto"/>
              <w:right w:val="single" w:sz="4" w:space="0" w:color="auto"/>
            </w:tcBorders>
          </w:tcPr>
          <w:p w14:paraId="129FEA9E" w14:textId="2125370A" w:rsidR="00472C8F" w:rsidRPr="00962A18" w:rsidRDefault="00472C8F" w:rsidP="00157EF8">
            <w:pPr>
              <w:pStyle w:val="Rodap"/>
              <w:tabs>
                <w:tab w:val="clear" w:pos="4419"/>
                <w:tab w:val="clear" w:pos="8838"/>
              </w:tabs>
              <w:snapToGrid w:val="0"/>
              <w:spacing w:before="120" w:after="120"/>
              <w:ind w:left="57" w:right="57"/>
              <w:rPr>
                <w:rFonts w:ascii="Arial" w:hAnsi="Arial" w:cs="Arial"/>
                <w:lang w:val="en-US"/>
              </w:rPr>
            </w:pPr>
            <w:proofErr w:type="gramStart"/>
            <w:r w:rsidRPr="00962A18">
              <w:rPr>
                <w:rFonts w:ascii="Arial" w:hAnsi="Arial" w:cs="Arial"/>
                <w:lang w:val="en-US"/>
              </w:rPr>
              <w:t xml:space="preserve">(  </w:t>
            </w:r>
            <w:proofErr w:type="gramEnd"/>
            <w:r w:rsidRPr="00962A18">
              <w:rPr>
                <w:rFonts w:ascii="Arial" w:hAnsi="Arial" w:cs="Arial"/>
                <w:lang w:val="en-US"/>
              </w:rPr>
              <w:t xml:space="preserve"> ) </w:t>
            </w:r>
            <w:r>
              <w:rPr>
                <w:rFonts w:ascii="Arial" w:hAnsi="Arial" w:cs="Arial"/>
                <w:lang w:val="en-US"/>
              </w:rPr>
              <w:t>Aerial vehicle, engine, propeller or missile</w:t>
            </w:r>
          </w:p>
          <w:p w14:paraId="1BF86BDE" w14:textId="13435214" w:rsidR="00472C8F" w:rsidRPr="00962A18" w:rsidRDefault="00472C8F" w:rsidP="00157EF8">
            <w:pPr>
              <w:pStyle w:val="Rodap"/>
              <w:tabs>
                <w:tab w:val="clear" w:pos="4419"/>
                <w:tab w:val="clear" w:pos="8838"/>
              </w:tabs>
              <w:spacing w:before="120" w:after="120"/>
              <w:ind w:left="57" w:right="57"/>
              <w:rPr>
                <w:rFonts w:ascii="Arial" w:hAnsi="Arial" w:cs="Arial"/>
                <w:lang w:val="en-US"/>
              </w:rPr>
            </w:pPr>
            <w:proofErr w:type="gramStart"/>
            <w:r w:rsidRPr="00962A18">
              <w:rPr>
                <w:rFonts w:ascii="Arial" w:hAnsi="Arial" w:cs="Arial"/>
                <w:lang w:val="en-US"/>
              </w:rPr>
              <w:t xml:space="preserve">(  </w:t>
            </w:r>
            <w:proofErr w:type="gramEnd"/>
            <w:r w:rsidRPr="00962A18">
              <w:rPr>
                <w:rFonts w:ascii="Arial" w:hAnsi="Arial" w:cs="Arial"/>
                <w:lang w:val="en-US"/>
              </w:rPr>
              <w:t xml:space="preserve"> ) </w:t>
            </w:r>
            <w:r>
              <w:rPr>
                <w:rFonts w:ascii="Arial" w:hAnsi="Arial" w:cs="Arial"/>
                <w:lang w:val="en-US"/>
              </w:rPr>
              <w:t>Aeronautical part or component</w:t>
            </w:r>
          </w:p>
          <w:p w14:paraId="79ABC24E" w14:textId="5C090F61" w:rsidR="00472C8F" w:rsidRPr="00962A18" w:rsidRDefault="00472C8F" w:rsidP="00157EF8">
            <w:pPr>
              <w:pStyle w:val="Rodap"/>
              <w:tabs>
                <w:tab w:val="clear" w:pos="4419"/>
                <w:tab w:val="clear" w:pos="8838"/>
              </w:tabs>
              <w:spacing w:before="120" w:after="120"/>
              <w:ind w:left="57" w:right="57"/>
              <w:rPr>
                <w:rFonts w:ascii="Arial" w:hAnsi="Arial" w:cs="Arial"/>
                <w:lang w:val="en-US"/>
              </w:rPr>
            </w:pPr>
            <w:proofErr w:type="gramStart"/>
            <w:r w:rsidRPr="00962A18">
              <w:rPr>
                <w:rFonts w:ascii="Arial" w:hAnsi="Arial" w:cs="Arial"/>
                <w:lang w:val="en-US"/>
              </w:rPr>
              <w:t xml:space="preserve">(  </w:t>
            </w:r>
            <w:proofErr w:type="gramEnd"/>
            <w:r w:rsidRPr="00962A18">
              <w:rPr>
                <w:rFonts w:ascii="Arial" w:hAnsi="Arial" w:cs="Arial"/>
                <w:lang w:val="en-US"/>
              </w:rPr>
              <w:t xml:space="preserve"> ) </w:t>
            </w:r>
            <w:r>
              <w:rPr>
                <w:rFonts w:ascii="Arial" w:hAnsi="Arial" w:cs="Arial"/>
                <w:lang w:val="en-US"/>
              </w:rPr>
              <w:t>Other:</w:t>
            </w:r>
          </w:p>
        </w:tc>
        <w:tc>
          <w:tcPr>
            <w:tcW w:w="2500" w:type="pct"/>
            <w:gridSpan w:val="2"/>
            <w:tcBorders>
              <w:top w:val="single" w:sz="4" w:space="0" w:color="auto"/>
              <w:left w:val="single" w:sz="4" w:space="0" w:color="auto"/>
              <w:bottom w:val="single" w:sz="4" w:space="0" w:color="auto"/>
              <w:right w:val="single" w:sz="4" w:space="0" w:color="auto"/>
            </w:tcBorders>
          </w:tcPr>
          <w:p w14:paraId="4D4A1BDB" w14:textId="08F74278" w:rsidR="00472C8F" w:rsidRPr="00687F03" w:rsidRDefault="00472C8F" w:rsidP="00157EF8">
            <w:pPr>
              <w:pStyle w:val="Rodap"/>
              <w:tabs>
                <w:tab w:val="clear" w:pos="4419"/>
                <w:tab w:val="clear" w:pos="8838"/>
              </w:tabs>
              <w:spacing w:before="120" w:after="120"/>
              <w:ind w:left="57" w:right="57"/>
              <w:rPr>
                <w:rFonts w:ascii="Arial" w:hAnsi="Arial" w:cs="Arial"/>
                <w:lang w:val="en-US"/>
              </w:rPr>
            </w:pPr>
            <w:proofErr w:type="gramStart"/>
            <w:r w:rsidRPr="00687F03">
              <w:rPr>
                <w:rFonts w:ascii="Arial" w:hAnsi="Arial" w:cs="Arial"/>
                <w:lang w:val="en-US"/>
              </w:rPr>
              <w:t xml:space="preserve">(  </w:t>
            </w:r>
            <w:proofErr w:type="gramEnd"/>
            <w:r w:rsidRPr="00687F03">
              <w:rPr>
                <w:rFonts w:ascii="Arial" w:hAnsi="Arial" w:cs="Arial"/>
                <w:lang w:val="en-US"/>
              </w:rPr>
              <w:t xml:space="preserve"> ) </w:t>
            </w:r>
            <w:r>
              <w:rPr>
                <w:rFonts w:ascii="Arial" w:hAnsi="Arial" w:cs="Arial"/>
                <w:lang w:val="en-US"/>
              </w:rPr>
              <w:t xml:space="preserve">Space vehicle or </w:t>
            </w:r>
            <w:r w:rsidR="00314B6F">
              <w:rPr>
                <w:rFonts w:ascii="Arial" w:hAnsi="Arial" w:cs="Arial"/>
                <w:lang w:val="en-US"/>
              </w:rPr>
              <w:t>payload</w:t>
            </w:r>
          </w:p>
          <w:p w14:paraId="2F1B7228" w14:textId="746966C0" w:rsidR="00472C8F" w:rsidRPr="00687F03" w:rsidRDefault="00472C8F" w:rsidP="00157EF8">
            <w:pPr>
              <w:pStyle w:val="Rodap"/>
              <w:tabs>
                <w:tab w:val="clear" w:pos="4419"/>
                <w:tab w:val="clear" w:pos="8838"/>
              </w:tabs>
              <w:spacing w:before="120" w:after="120"/>
              <w:ind w:left="57" w:right="57"/>
              <w:rPr>
                <w:rFonts w:ascii="Arial" w:hAnsi="Arial" w:cs="Arial"/>
                <w:lang w:val="en-US"/>
              </w:rPr>
            </w:pPr>
            <w:proofErr w:type="gramStart"/>
            <w:r w:rsidRPr="00687F03">
              <w:rPr>
                <w:rFonts w:ascii="Arial" w:hAnsi="Arial" w:cs="Arial"/>
                <w:lang w:val="en-US"/>
              </w:rPr>
              <w:t xml:space="preserve">(  </w:t>
            </w:r>
            <w:proofErr w:type="gramEnd"/>
            <w:r w:rsidRPr="00687F03">
              <w:rPr>
                <w:rFonts w:ascii="Arial" w:hAnsi="Arial" w:cs="Arial"/>
                <w:lang w:val="en-US"/>
              </w:rPr>
              <w:t xml:space="preserve"> ) Sp</w:t>
            </w:r>
            <w:r>
              <w:rPr>
                <w:rFonts w:ascii="Arial" w:hAnsi="Arial" w:cs="Arial"/>
                <w:lang w:val="en-US"/>
              </w:rPr>
              <w:t>ace vehicle</w:t>
            </w:r>
            <w:r w:rsidR="002D1BCB">
              <w:rPr>
                <w:rFonts w:ascii="Arial" w:hAnsi="Arial" w:cs="Arial"/>
                <w:lang w:val="en-US"/>
              </w:rPr>
              <w:t>/payload</w:t>
            </w:r>
            <w:r>
              <w:rPr>
                <w:rFonts w:ascii="Arial" w:hAnsi="Arial" w:cs="Arial"/>
                <w:lang w:val="en-US"/>
              </w:rPr>
              <w:t xml:space="preserve"> part or component</w:t>
            </w:r>
          </w:p>
          <w:p w14:paraId="789DD949" w14:textId="629FED9A" w:rsidR="00472C8F" w:rsidRPr="00962A18" w:rsidRDefault="00472C8F" w:rsidP="00157EF8">
            <w:pPr>
              <w:pStyle w:val="Rodap"/>
              <w:tabs>
                <w:tab w:val="clear" w:pos="4419"/>
                <w:tab w:val="clear" w:pos="8838"/>
              </w:tabs>
              <w:spacing w:before="120" w:after="120"/>
              <w:ind w:left="57" w:right="57"/>
              <w:rPr>
                <w:rFonts w:ascii="Arial" w:hAnsi="Arial" w:cs="Arial"/>
                <w:lang w:val="en-US"/>
              </w:rPr>
            </w:pPr>
            <w:proofErr w:type="gramStart"/>
            <w:r w:rsidRPr="00F51CE1">
              <w:rPr>
                <w:rFonts w:ascii="Arial" w:hAnsi="Arial" w:cs="Arial"/>
                <w:lang w:val="en-US"/>
              </w:rPr>
              <w:t xml:space="preserve">(  </w:t>
            </w:r>
            <w:proofErr w:type="gramEnd"/>
            <w:r w:rsidRPr="00F51CE1">
              <w:rPr>
                <w:rFonts w:ascii="Arial" w:hAnsi="Arial" w:cs="Arial"/>
                <w:lang w:val="en-US"/>
              </w:rPr>
              <w:t xml:space="preserve"> ) </w:t>
            </w:r>
            <w:r>
              <w:rPr>
                <w:rFonts w:ascii="Arial" w:hAnsi="Arial" w:cs="Arial"/>
                <w:lang w:val="en-US"/>
              </w:rPr>
              <w:t>Ground support equipment for space operation</w:t>
            </w:r>
          </w:p>
        </w:tc>
      </w:tr>
      <w:tr w:rsidR="003F799F" w:rsidRPr="00962A18" w14:paraId="0E96D004" w14:textId="77777777" w:rsidTr="001E1369">
        <w:tblPrEx>
          <w:tblCellMar>
            <w:left w:w="70" w:type="dxa"/>
            <w:right w:w="70" w:type="dxa"/>
          </w:tblCellMar>
        </w:tblPrEx>
        <w:trPr>
          <w:jc w:val="center"/>
        </w:trPr>
        <w:tc>
          <w:tcPr>
            <w:tcW w:w="5000" w:type="pct"/>
            <w:gridSpan w:val="4"/>
            <w:tcBorders>
              <w:top w:val="single" w:sz="4" w:space="0" w:color="auto"/>
              <w:left w:val="single" w:sz="4" w:space="0" w:color="000000"/>
              <w:bottom w:val="single" w:sz="4" w:space="0" w:color="000000"/>
              <w:right w:val="single" w:sz="4" w:space="0" w:color="000000"/>
            </w:tcBorders>
          </w:tcPr>
          <w:p w14:paraId="75B7286D" w14:textId="4499FE09" w:rsidR="003F799F" w:rsidRPr="00962A18" w:rsidRDefault="00512ACD" w:rsidP="00157EF8">
            <w:pPr>
              <w:snapToGrid w:val="0"/>
              <w:spacing w:before="120" w:after="120"/>
              <w:ind w:left="57" w:right="57"/>
              <w:rPr>
                <w:rFonts w:ascii="Arial" w:hAnsi="Arial" w:cs="Arial"/>
                <w:color w:val="000000" w:themeColor="text1"/>
                <w:lang w:val="en-US"/>
              </w:rPr>
            </w:pPr>
            <w:r>
              <w:rPr>
                <w:rFonts w:ascii="Arial" w:hAnsi="Arial" w:cs="Arial"/>
                <w:b/>
                <w:color w:val="000000" w:themeColor="text1"/>
                <w:lang w:val="en-US"/>
              </w:rPr>
              <w:t>4</w:t>
            </w:r>
            <w:r w:rsidR="001E1369" w:rsidRPr="00962A18">
              <w:rPr>
                <w:rFonts w:ascii="Arial" w:hAnsi="Arial" w:cs="Arial"/>
                <w:b/>
                <w:color w:val="000000" w:themeColor="text1"/>
                <w:lang w:val="en-US"/>
              </w:rPr>
              <w:t>.</w:t>
            </w:r>
            <w:r w:rsidR="00295DEC" w:rsidRPr="00962A18">
              <w:rPr>
                <w:rFonts w:ascii="Arial" w:hAnsi="Arial" w:cs="Arial"/>
                <w:b/>
                <w:color w:val="000000" w:themeColor="text1"/>
                <w:lang w:val="en-US"/>
              </w:rPr>
              <w:t xml:space="preserve"> </w:t>
            </w:r>
            <w:r w:rsidR="00BC6158">
              <w:rPr>
                <w:rFonts w:ascii="Arial" w:hAnsi="Arial" w:cs="Arial"/>
                <w:b/>
                <w:color w:val="000000" w:themeColor="text1"/>
                <w:lang w:val="en-US"/>
              </w:rPr>
              <w:t>TECHNICAL SERVICE DESCR</w:t>
            </w:r>
            <w:r w:rsidR="00EB4F7B">
              <w:rPr>
                <w:rFonts w:ascii="Arial" w:hAnsi="Arial" w:cs="Arial"/>
                <w:b/>
                <w:color w:val="000000" w:themeColor="text1"/>
                <w:lang w:val="en-US"/>
              </w:rPr>
              <w:t>I</w:t>
            </w:r>
            <w:r w:rsidR="00BC6158">
              <w:rPr>
                <w:rFonts w:ascii="Arial" w:hAnsi="Arial" w:cs="Arial"/>
                <w:b/>
                <w:color w:val="000000" w:themeColor="text1"/>
                <w:lang w:val="en-US"/>
              </w:rPr>
              <w:t>PTION</w:t>
            </w:r>
          </w:p>
        </w:tc>
      </w:tr>
      <w:tr w:rsidR="001E1369" w:rsidRPr="00EB4F7B" w14:paraId="1B622422" w14:textId="77777777" w:rsidTr="001E1369">
        <w:tblPrEx>
          <w:tblCellMar>
            <w:left w:w="70" w:type="dxa"/>
            <w:right w:w="70" w:type="dxa"/>
          </w:tblCellMar>
        </w:tblPrEx>
        <w:trPr>
          <w:jc w:val="center"/>
        </w:trPr>
        <w:tc>
          <w:tcPr>
            <w:tcW w:w="5000" w:type="pct"/>
            <w:gridSpan w:val="4"/>
            <w:tcBorders>
              <w:top w:val="single" w:sz="4" w:space="0" w:color="auto"/>
              <w:left w:val="single" w:sz="4" w:space="0" w:color="000000"/>
              <w:bottom w:val="single" w:sz="4" w:space="0" w:color="000000"/>
              <w:right w:val="single" w:sz="4" w:space="0" w:color="000000"/>
            </w:tcBorders>
          </w:tcPr>
          <w:p w14:paraId="54A6BB09" w14:textId="52174DC1" w:rsidR="001E1369" w:rsidRPr="00EB4F7B" w:rsidRDefault="00512ACD" w:rsidP="00157EF8">
            <w:pPr>
              <w:snapToGrid w:val="0"/>
              <w:spacing w:before="120" w:after="120"/>
              <w:ind w:left="57" w:right="57"/>
              <w:rPr>
                <w:rFonts w:ascii="Arial" w:hAnsi="Arial" w:cs="Arial"/>
                <w:b/>
                <w:color w:val="000000" w:themeColor="text1"/>
                <w:lang w:val="en-US"/>
              </w:rPr>
            </w:pPr>
            <w:r>
              <w:rPr>
                <w:rFonts w:ascii="Arial" w:hAnsi="Arial" w:cs="Arial"/>
                <w:b/>
                <w:color w:val="000000" w:themeColor="text1"/>
                <w:lang w:val="en-US"/>
              </w:rPr>
              <w:t>4</w:t>
            </w:r>
            <w:r w:rsidR="001E1369" w:rsidRPr="00EB4F7B">
              <w:rPr>
                <w:rFonts w:ascii="Arial" w:hAnsi="Arial" w:cs="Arial"/>
                <w:b/>
                <w:color w:val="000000" w:themeColor="text1"/>
                <w:lang w:val="en-US"/>
              </w:rPr>
              <w:t>.1</w:t>
            </w:r>
            <w:r w:rsidR="00EB4F7B" w:rsidRPr="00EB4F7B">
              <w:rPr>
                <w:rFonts w:ascii="Arial" w:hAnsi="Arial" w:cs="Arial"/>
                <w:b/>
                <w:color w:val="000000" w:themeColor="text1"/>
                <w:lang w:val="en-US"/>
              </w:rPr>
              <w:t xml:space="preserve">. </w:t>
            </w:r>
            <w:r>
              <w:rPr>
                <w:rFonts w:ascii="Arial" w:hAnsi="Arial" w:cs="Arial"/>
                <w:b/>
                <w:color w:val="000000" w:themeColor="text1"/>
                <w:lang w:val="en-US"/>
              </w:rPr>
              <w:t>Product</w:t>
            </w:r>
            <w:r w:rsidR="00EB4F7B" w:rsidRPr="00EB4F7B">
              <w:rPr>
                <w:rFonts w:ascii="Arial" w:hAnsi="Arial" w:cs="Arial"/>
                <w:b/>
                <w:color w:val="000000" w:themeColor="text1"/>
                <w:lang w:val="en-US"/>
              </w:rPr>
              <w:t xml:space="preserve"> </w:t>
            </w:r>
            <w:r w:rsidR="00EB4F7B">
              <w:rPr>
                <w:rFonts w:ascii="Arial" w:hAnsi="Arial" w:cs="Arial"/>
                <w:b/>
                <w:color w:val="000000" w:themeColor="text1"/>
                <w:lang w:val="en-US"/>
              </w:rPr>
              <w:t>d</w:t>
            </w:r>
            <w:r w:rsidR="00EB4F7B" w:rsidRPr="00EB4F7B">
              <w:rPr>
                <w:rFonts w:ascii="Arial" w:hAnsi="Arial" w:cs="Arial"/>
                <w:b/>
                <w:color w:val="000000" w:themeColor="text1"/>
                <w:lang w:val="en-US"/>
              </w:rPr>
              <w:t>escription</w:t>
            </w:r>
          </w:p>
        </w:tc>
      </w:tr>
      <w:tr w:rsidR="003F799F" w:rsidRPr="00EB4F7B" w14:paraId="0B0FD7D3" w14:textId="77777777" w:rsidTr="00AA3CF9">
        <w:tblPrEx>
          <w:tblCellMar>
            <w:left w:w="70" w:type="dxa"/>
            <w:right w:w="70" w:type="dxa"/>
          </w:tblCellMar>
        </w:tblPrEx>
        <w:trPr>
          <w:jc w:val="center"/>
        </w:trPr>
        <w:tc>
          <w:tcPr>
            <w:tcW w:w="5000" w:type="pct"/>
            <w:gridSpan w:val="4"/>
            <w:tcBorders>
              <w:top w:val="single" w:sz="4" w:space="0" w:color="000000"/>
              <w:left w:val="single" w:sz="4" w:space="0" w:color="000000"/>
              <w:bottom w:val="single" w:sz="4" w:space="0" w:color="auto"/>
              <w:right w:val="single" w:sz="4" w:space="0" w:color="000000"/>
            </w:tcBorders>
          </w:tcPr>
          <w:p w14:paraId="04AB9763" w14:textId="77777777" w:rsidR="00507596" w:rsidRPr="00EB4F7B" w:rsidRDefault="00507596" w:rsidP="00157EF8">
            <w:pPr>
              <w:pStyle w:val="Rodap"/>
              <w:tabs>
                <w:tab w:val="clear" w:pos="4419"/>
                <w:tab w:val="clear" w:pos="8838"/>
              </w:tabs>
              <w:snapToGrid w:val="0"/>
              <w:spacing w:before="120" w:after="120"/>
              <w:ind w:left="57" w:right="57"/>
              <w:rPr>
                <w:rFonts w:ascii="Arial" w:hAnsi="Arial" w:cs="Arial"/>
                <w:bCs/>
                <w:color w:val="FF0000"/>
                <w:lang w:val="en-US"/>
              </w:rPr>
            </w:pPr>
          </w:p>
          <w:p w14:paraId="0E9E7434"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color w:val="FF0000"/>
                <w:lang w:val="en-US"/>
              </w:rPr>
            </w:pPr>
          </w:p>
          <w:p w14:paraId="7F8713B8"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color w:val="FF0000"/>
                <w:lang w:val="en-US"/>
              </w:rPr>
            </w:pPr>
          </w:p>
          <w:p w14:paraId="0750DD7D"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color w:val="FF0000"/>
                <w:lang w:val="en-US"/>
              </w:rPr>
            </w:pPr>
          </w:p>
          <w:p w14:paraId="72DF64CB"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color w:val="FF0000"/>
                <w:lang w:val="en-US"/>
              </w:rPr>
            </w:pPr>
          </w:p>
          <w:p w14:paraId="22248C4A"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color w:val="FF0000"/>
                <w:lang w:val="en-US"/>
              </w:rPr>
            </w:pPr>
          </w:p>
          <w:p w14:paraId="09DD54EE" w14:textId="77777777" w:rsidR="00507596" w:rsidRPr="00EB4F7B" w:rsidRDefault="00507596" w:rsidP="00157EF8">
            <w:pPr>
              <w:pStyle w:val="Rodap"/>
              <w:tabs>
                <w:tab w:val="clear" w:pos="4419"/>
                <w:tab w:val="clear" w:pos="8838"/>
              </w:tabs>
              <w:snapToGrid w:val="0"/>
              <w:spacing w:before="120" w:after="120"/>
              <w:ind w:left="57" w:right="57"/>
              <w:rPr>
                <w:rFonts w:ascii="Arial" w:hAnsi="Arial" w:cs="Arial"/>
                <w:color w:val="FF0000"/>
                <w:highlight w:val="yellow"/>
                <w:lang w:val="en-US"/>
              </w:rPr>
            </w:pPr>
          </w:p>
        </w:tc>
      </w:tr>
      <w:tr w:rsidR="00507596" w:rsidRPr="00D578F8" w14:paraId="5A094B12" w14:textId="77777777" w:rsidTr="00AA3CF9">
        <w:tblPrEx>
          <w:tblCellMar>
            <w:left w:w="70" w:type="dxa"/>
            <w:right w:w="70" w:type="dxa"/>
          </w:tblCellMar>
        </w:tblPrEx>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9D77751" w14:textId="4EA1E4D6" w:rsidR="00507596" w:rsidRPr="00EB4F7B" w:rsidRDefault="00157EF8" w:rsidP="00157EF8">
            <w:pPr>
              <w:pStyle w:val="Rodap"/>
              <w:tabs>
                <w:tab w:val="clear" w:pos="4419"/>
                <w:tab w:val="clear" w:pos="8838"/>
              </w:tabs>
              <w:snapToGrid w:val="0"/>
              <w:spacing w:before="120" w:after="120"/>
              <w:ind w:left="57" w:right="57"/>
              <w:rPr>
                <w:rFonts w:ascii="Arial" w:hAnsi="Arial" w:cs="Arial"/>
                <w:b/>
                <w:lang w:val="en-US"/>
              </w:rPr>
            </w:pPr>
            <w:r>
              <w:rPr>
                <w:rFonts w:ascii="Arial" w:hAnsi="Arial" w:cs="Arial"/>
                <w:b/>
                <w:lang w:val="en-US"/>
              </w:rPr>
              <w:t>4</w:t>
            </w:r>
            <w:r w:rsidR="001E1369" w:rsidRPr="00EB4F7B">
              <w:rPr>
                <w:rFonts w:ascii="Arial" w:hAnsi="Arial" w:cs="Arial"/>
                <w:b/>
                <w:lang w:val="en-US"/>
              </w:rPr>
              <w:t xml:space="preserve">.2. </w:t>
            </w:r>
            <w:r w:rsidR="00EB4F7B" w:rsidRPr="00EB4F7B">
              <w:rPr>
                <w:rFonts w:ascii="Arial" w:hAnsi="Arial" w:cs="Arial"/>
                <w:b/>
                <w:lang w:val="en-US"/>
              </w:rPr>
              <w:t xml:space="preserve">Applicable certification basis, </w:t>
            </w:r>
            <w:r w:rsidR="00EB4F7B">
              <w:rPr>
                <w:rFonts w:ascii="Arial" w:hAnsi="Arial" w:cs="Arial"/>
                <w:b/>
                <w:lang w:val="en-US"/>
              </w:rPr>
              <w:t xml:space="preserve">regulations, </w:t>
            </w:r>
            <w:r w:rsidR="00EB4F7B" w:rsidRPr="00EB4F7B">
              <w:rPr>
                <w:rFonts w:ascii="Arial" w:hAnsi="Arial" w:cs="Arial"/>
                <w:b/>
                <w:lang w:val="en-US"/>
              </w:rPr>
              <w:t xml:space="preserve">standards </w:t>
            </w:r>
            <w:r w:rsidR="00EB4F7B">
              <w:rPr>
                <w:rFonts w:ascii="Arial" w:hAnsi="Arial" w:cs="Arial"/>
                <w:b/>
                <w:lang w:val="en-US"/>
              </w:rPr>
              <w:t>and</w:t>
            </w:r>
            <w:r w:rsidR="00EB4F7B" w:rsidRPr="00EB4F7B">
              <w:rPr>
                <w:rFonts w:ascii="Arial" w:hAnsi="Arial" w:cs="Arial"/>
                <w:b/>
                <w:lang w:val="en-US"/>
              </w:rPr>
              <w:t xml:space="preserve"> specifications</w:t>
            </w:r>
          </w:p>
        </w:tc>
      </w:tr>
      <w:tr w:rsidR="001E1369" w:rsidRPr="00D578F8" w14:paraId="1EB58F77" w14:textId="77777777" w:rsidTr="00AA3CF9">
        <w:tblPrEx>
          <w:tblCellMar>
            <w:left w:w="70" w:type="dxa"/>
            <w:right w:w="70" w:type="dxa"/>
          </w:tblCellMar>
        </w:tblPrEx>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4A594BA2"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3C6BB4A3"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3D357624"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023A8151"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09AF21EF"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tc>
      </w:tr>
      <w:tr w:rsidR="001E1369" w:rsidRPr="00D578F8" w14:paraId="66F2DE48" w14:textId="77777777" w:rsidTr="00AA3CF9">
        <w:tblPrEx>
          <w:tblCellMar>
            <w:left w:w="70" w:type="dxa"/>
            <w:right w:w="70" w:type="dxa"/>
          </w:tblCellMar>
        </w:tblPrEx>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3F02BBFE" w14:textId="066CEA49" w:rsidR="001E1369" w:rsidRPr="00EB4F7B" w:rsidRDefault="00157EF8" w:rsidP="00157EF8">
            <w:pPr>
              <w:pStyle w:val="Rodap"/>
              <w:tabs>
                <w:tab w:val="clear" w:pos="4419"/>
                <w:tab w:val="clear" w:pos="8838"/>
              </w:tabs>
              <w:snapToGrid w:val="0"/>
              <w:spacing w:before="120" w:after="120"/>
              <w:ind w:left="57" w:right="57"/>
              <w:rPr>
                <w:rFonts w:ascii="Arial" w:hAnsi="Arial" w:cs="Arial"/>
                <w:b/>
                <w:lang w:val="en-US"/>
              </w:rPr>
            </w:pPr>
            <w:r>
              <w:rPr>
                <w:rFonts w:ascii="Arial" w:hAnsi="Arial" w:cs="Arial"/>
                <w:b/>
                <w:lang w:val="en-US"/>
              </w:rPr>
              <w:t>4</w:t>
            </w:r>
            <w:r w:rsidR="001E1369" w:rsidRPr="00EB4F7B">
              <w:rPr>
                <w:rFonts w:ascii="Arial" w:hAnsi="Arial" w:cs="Arial"/>
                <w:b/>
                <w:lang w:val="en-US"/>
              </w:rPr>
              <w:t>.3.</w:t>
            </w:r>
            <w:r w:rsidR="00EB4F7B" w:rsidRPr="00EB4F7B">
              <w:rPr>
                <w:rFonts w:ascii="Arial" w:hAnsi="Arial" w:cs="Arial"/>
                <w:b/>
                <w:lang w:val="en-US"/>
              </w:rPr>
              <w:t xml:space="preserve"> Documentation list enclosed to this application</w:t>
            </w:r>
            <w:r w:rsidR="001E1369" w:rsidRPr="00EB4F7B">
              <w:rPr>
                <w:rFonts w:ascii="Arial" w:hAnsi="Arial" w:cs="Arial"/>
                <w:b/>
                <w:lang w:val="en-US"/>
              </w:rPr>
              <w:t>:</w:t>
            </w:r>
          </w:p>
        </w:tc>
      </w:tr>
      <w:tr w:rsidR="001E1369" w:rsidRPr="00D578F8" w14:paraId="4502BF28" w14:textId="77777777" w:rsidTr="00AA3CF9">
        <w:tblPrEx>
          <w:tblCellMar>
            <w:left w:w="70" w:type="dxa"/>
            <w:right w:w="70" w:type="dxa"/>
          </w:tblCellMar>
        </w:tblPrEx>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62DC2BEA"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5AE7D93B"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1F7C7A93"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44F9311B"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p w14:paraId="3B68F81A" w14:textId="77777777" w:rsidR="001E1369" w:rsidRPr="00EB4F7B" w:rsidRDefault="001E1369" w:rsidP="00157EF8">
            <w:pPr>
              <w:pStyle w:val="Rodap"/>
              <w:tabs>
                <w:tab w:val="clear" w:pos="4419"/>
                <w:tab w:val="clear" w:pos="8838"/>
              </w:tabs>
              <w:snapToGrid w:val="0"/>
              <w:spacing w:before="120" w:after="120"/>
              <w:ind w:left="57" w:right="57"/>
              <w:rPr>
                <w:rFonts w:ascii="Arial" w:hAnsi="Arial" w:cs="Arial"/>
                <w:bCs/>
                <w:lang w:val="en-US"/>
              </w:rPr>
            </w:pPr>
          </w:p>
        </w:tc>
      </w:tr>
      <w:tr w:rsidR="001E1369" w:rsidRPr="00962A18" w14:paraId="13EFF57F" w14:textId="77777777" w:rsidTr="00AA3CF9">
        <w:tblPrEx>
          <w:tblCellMar>
            <w:left w:w="70" w:type="dxa"/>
            <w:right w:w="70" w:type="dxa"/>
          </w:tblCellMar>
        </w:tblPrEx>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6CABBFF4" w14:textId="7D2A515C" w:rsidR="001E1369" w:rsidRPr="00962A18" w:rsidRDefault="00157EF8" w:rsidP="00157EF8">
            <w:pPr>
              <w:pStyle w:val="Rodap"/>
              <w:tabs>
                <w:tab w:val="clear" w:pos="4419"/>
                <w:tab w:val="clear" w:pos="8838"/>
              </w:tabs>
              <w:snapToGrid w:val="0"/>
              <w:spacing w:before="120" w:after="120"/>
              <w:ind w:left="57" w:right="57"/>
              <w:rPr>
                <w:rFonts w:ascii="Arial" w:hAnsi="Arial" w:cs="Arial"/>
                <w:b/>
                <w:lang w:val="en-US"/>
              </w:rPr>
            </w:pPr>
            <w:r>
              <w:rPr>
                <w:rFonts w:ascii="Arial" w:hAnsi="Arial" w:cs="Arial"/>
                <w:b/>
                <w:lang w:val="en-US"/>
              </w:rPr>
              <w:lastRenderedPageBreak/>
              <w:t>5</w:t>
            </w:r>
            <w:r w:rsidR="00EB4F7B">
              <w:rPr>
                <w:rFonts w:ascii="Arial" w:hAnsi="Arial" w:cs="Arial"/>
                <w:b/>
                <w:lang w:val="en-US"/>
              </w:rPr>
              <w:t>. STATEMENT AND SIGNATURE</w:t>
            </w:r>
          </w:p>
        </w:tc>
      </w:tr>
      <w:tr w:rsidR="00507596" w:rsidRPr="00EB4F7B" w14:paraId="392E74CE" w14:textId="77777777" w:rsidTr="00AA3CF9">
        <w:tblPrEx>
          <w:tblCellMar>
            <w:left w:w="70" w:type="dxa"/>
            <w:right w:w="70" w:type="dxa"/>
          </w:tblCellMar>
        </w:tblPrEx>
        <w:trPr>
          <w:jc w:val="center"/>
        </w:trPr>
        <w:tc>
          <w:tcPr>
            <w:tcW w:w="5000" w:type="pct"/>
            <w:gridSpan w:val="4"/>
            <w:tcBorders>
              <w:top w:val="single" w:sz="4" w:space="0" w:color="auto"/>
              <w:left w:val="single" w:sz="4" w:space="0" w:color="000000"/>
              <w:bottom w:val="single" w:sz="4" w:space="0" w:color="auto"/>
              <w:right w:val="single" w:sz="4" w:space="0" w:color="000000"/>
            </w:tcBorders>
          </w:tcPr>
          <w:p w14:paraId="22D07CF0" w14:textId="00B93953" w:rsidR="00EB4F7B" w:rsidRDefault="00EB4F7B" w:rsidP="00157EF8">
            <w:pPr>
              <w:spacing w:before="120" w:after="120"/>
              <w:ind w:left="57" w:right="57"/>
              <w:jc w:val="both"/>
              <w:rPr>
                <w:rFonts w:ascii="Arial" w:hAnsi="Arial" w:cs="Arial"/>
                <w:lang w:val="en-US" w:eastAsia="pt-BR"/>
              </w:rPr>
            </w:pPr>
            <w:r w:rsidRPr="00EB4F7B">
              <w:rPr>
                <w:rFonts w:ascii="Arial" w:hAnsi="Arial" w:cs="Arial"/>
                <w:lang w:val="en-US" w:eastAsia="pt-BR"/>
              </w:rPr>
              <w:t>I, the undersigned, hereby declare that all the information provided in this document is true, accurate, and complete to the best of my knowledge and belief.</w:t>
            </w:r>
          </w:p>
          <w:p w14:paraId="7B32A52C" w14:textId="7FFA422C" w:rsidR="00AA67FC" w:rsidRPr="00EB4F7B" w:rsidRDefault="00EB4F7B" w:rsidP="00157EF8">
            <w:pPr>
              <w:spacing w:before="120" w:after="120"/>
              <w:ind w:left="57" w:right="57"/>
              <w:rPr>
                <w:rFonts w:ascii="Arial" w:hAnsi="Arial" w:cs="Arial"/>
                <w:u w:val="single"/>
                <w:lang w:val="en-US"/>
              </w:rPr>
            </w:pPr>
            <w:r w:rsidRPr="00EB4F7B">
              <w:rPr>
                <w:rFonts w:ascii="Arial" w:hAnsi="Arial" w:cs="Arial"/>
                <w:lang w:val="en-US" w:eastAsia="pt-BR"/>
              </w:rPr>
              <w:t>I further declare that the organization identified in item 1 of this RSC is the owner of the intellectual property of the project or licensed by the holder, as evidenced in the attached documentation.</w:t>
            </w:r>
          </w:p>
          <w:p w14:paraId="0DA8AD9E" w14:textId="77777777" w:rsidR="00157EF8" w:rsidRDefault="00157EF8" w:rsidP="00157EF8">
            <w:pPr>
              <w:spacing w:before="120" w:after="120"/>
              <w:ind w:left="57" w:right="57"/>
              <w:rPr>
                <w:rFonts w:ascii="Arial" w:hAnsi="Arial" w:cs="Arial"/>
                <w:lang w:val="en-US"/>
              </w:rPr>
            </w:pPr>
          </w:p>
          <w:p w14:paraId="5121657C" w14:textId="3A3B3D3A" w:rsidR="00AA67FC" w:rsidRPr="00962A18" w:rsidRDefault="00AA67FC" w:rsidP="00157EF8">
            <w:pPr>
              <w:spacing w:before="120" w:after="120"/>
              <w:ind w:left="2471" w:right="57"/>
              <w:rPr>
                <w:rFonts w:ascii="Arial" w:hAnsi="Arial" w:cs="Arial"/>
                <w:lang w:val="en-US"/>
              </w:rPr>
            </w:pPr>
            <w:r w:rsidRPr="00962A18">
              <w:rPr>
                <w:rFonts w:ascii="Arial" w:hAnsi="Arial" w:cs="Arial"/>
                <w:lang w:val="en-US"/>
              </w:rPr>
              <w:t>D</w:t>
            </w:r>
            <w:r w:rsidR="00EB4F7B">
              <w:rPr>
                <w:rFonts w:ascii="Arial" w:hAnsi="Arial" w:cs="Arial"/>
                <w:lang w:val="en-US"/>
              </w:rPr>
              <w:t>ate</w:t>
            </w:r>
            <w:r w:rsidRPr="00962A18">
              <w:rPr>
                <w:rFonts w:ascii="Arial" w:hAnsi="Arial" w:cs="Arial"/>
                <w:lang w:val="en-US"/>
              </w:rPr>
              <w:t>:</w:t>
            </w:r>
          </w:p>
          <w:p w14:paraId="574F46C5" w14:textId="77777777" w:rsidR="00AA67FC" w:rsidRPr="00962A18" w:rsidRDefault="00AA67FC" w:rsidP="00157EF8">
            <w:pPr>
              <w:spacing w:before="120" w:after="120"/>
              <w:ind w:left="2471" w:right="57"/>
              <w:rPr>
                <w:rFonts w:ascii="Arial" w:hAnsi="Arial" w:cs="Arial"/>
                <w:lang w:val="en-US"/>
              </w:rPr>
            </w:pPr>
          </w:p>
          <w:p w14:paraId="08F44437" w14:textId="335B5039" w:rsidR="00507596" w:rsidRPr="00962A18" w:rsidRDefault="00F26705" w:rsidP="00157EF8">
            <w:pPr>
              <w:spacing w:before="120" w:after="120"/>
              <w:ind w:left="2471" w:right="57"/>
              <w:rPr>
                <w:rFonts w:ascii="Arial" w:hAnsi="Arial" w:cs="Arial"/>
                <w:lang w:val="en-US"/>
              </w:rPr>
            </w:pPr>
            <w:r w:rsidRPr="00962A18">
              <w:rPr>
                <w:rFonts w:ascii="Arial" w:hAnsi="Arial" w:cs="Arial"/>
                <w:lang w:val="en-US"/>
              </w:rPr>
              <w:t>___</w:t>
            </w:r>
            <w:r w:rsidR="00AA67FC" w:rsidRPr="00962A18">
              <w:rPr>
                <w:rFonts w:ascii="Arial" w:hAnsi="Arial" w:cs="Arial"/>
                <w:lang w:val="en-US"/>
              </w:rPr>
              <w:t>____________________</w:t>
            </w:r>
            <w:r w:rsidRPr="00962A18">
              <w:rPr>
                <w:rFonts w:ascii="Arial" w:hAnsi="Arial" w:cs="Arial"/>
                <w:lang w:val="en-US"/>
              </w:rPr>
              <w:t>____</w:t>
            </w:r>
            <w:r w:rsidR="00AA67FC" w:rsidRPr="00962A18">
              <w:rPr>
                <w:rFonts w:ascii="Arial" w:hAnsi="Arial" w:cs="Arial"/>
                <w:lang w:val="en-US"/>
              </w:rPr>
              <w:t>___</w:t>
            </w:r>
            <w:r w:rsidRPr="00962A18">
              <w:rPr>
                <w:rFonts w:ascii="Arial" w:hAnsi="Arial" w:cs="Arial"/>
                <w:lang w:val="en-US"/>
              </w:rPr>
              <w:t>__________________________________</w:t>
            </w:r>
          </w:p>
          <w:p w14:paraId="6AACC7A1" w14:textId="11A6895A" w:rsidR="001E1369" w:rsidRPr="00962A18" w:rsidRDefault="00EB4F7B" w:rsidP="00157EF8">
            <w:pPr>
              <w:spacing w:before="120" w:after="120"/>
              <w:ind w:left="2471" w:right="57"/>
              <w:jc w:val="center"/>
              <w:rPr>
                <w:rFonts w:ascii="Arial" w:hAnsi="Arial" w:cs="Arial"/>
                <w:lang w:val="en-US"/>
              </w:rPr>
            </w:pPr>
            <w:r>
              <w:rPr>
                <w:rFonts w:ascii="Arial" w:hAnsi="Arial" w:cs="Arial"/>
                <w:lang w:val="en-US"/>
              </w:rPr>
              <w:t>SIGNATURE</w:t>
            </w:r>
          </w:p>
          <w:p w14:paraId="5B3FF547" w14:textId="38D99A9E" w:rsidR="00AA67FC" w:rsidRDefault="00157EF8" w:rsidP="00157EF8">
            <w:pPr>
              <w:spacing w:before="120" w:after="120"/>
              <w:ind w:left="2471" w:right="57"/>
              <w:jc w:val="both"/>
              <w:rPr>
                <w:rFonts w:ascii="Arial" w:hAnsi="Arial" w:cs="Arial"/>
                <w:lang w:val="en-US"/>
              </w:rPr>
            </w:pPr>
            <w:r>
              <w:rPr>
                <w:rFonts w:ascii="Arial" w:hAnsi="Arial" w:cs="Arial"/>
                <w:lang w:val="en-US"/>
              </w:rPr>
              <w:t>Organization</w:t>
            </w:r>
            <w:r w:rsidR="009643D1">
              <w:rPr>
                <w:rFonts w:ascii="Arial" w:hAnsi="Arial" w:cs="Arial"/>
                <w:lang w:val="en-US"/>
              </w:rPr>
              <w:t>’s</w:t>
            </w:r>
            <w:r w:rsidR="00EB4F7B">
              <w:rPr>
                <w:rFonts w:ascii="Arial" w:hAnsi="Arial" w:cs="Arial"/>
                <w:lang w:val="en-US"/>
              </w:rPr>
              <w:t xml:space="preserve"> representative full name</w:t>
            </w:r>
            <w:r w:rsidR="00AA67FC" w:rsidRPr="00962A18">
              <w:rPr>
                <w:rFonts w:ascii="Arial" w:hAnsi="Arial" w:cs="Arial"/>
                <w:lang w:val="en-US"/>
              </w:rPr>
              <w:t>:</w:t>
            </w:r>
          </w:p>
          <w:p w14:paraId="61B76BF9" w14:textId="77777777" w:rsidR="00EB4F7B" w:rsidRPr="00962A18" w:rsidRDefault="00EB4F7B" w:rsidP="00157EF8">
            <w:pPr>
              <w:spacing w:before="120" w:after="120"/>
              <w:ind w:left="2471" w:right="57"/>
              <w:jc w:val="both"/>
              <w:rPr>
                <w:rFonts w:ascii="Arial" w:hAnsi="Arial" w:cs="Arial"/>
                <w:lang w:val="en-US"/>
              </w:rPr>
            </w:pPr>
          </w:p>
          <w:p w14:paraId="0F1A0D53" w14:textId="3A99C35A" w:rsidR="00AA67FC" w:rsidRDefault="00EB4F7B" w:rsidP="00157EF8">
            <w:pPr>
              <w:spacing w:before="120" w:after="120"/>
              <w:ind w:left="2471" w:right="57"/>
              <w:jc w:val="both"/>
              <w:rPr>
                <w:rFonts w:ascii="Arial" w:hAnsi="Arial" w:cs="Arial"/>
                <w:lang w:val="en-US"/>
              </w:rPr>
            </w:pPr>
            <w:r>
              <w:rPr>
                <w:rFonts w:ascii="Arial" w:hAnsi="Arial" w:cs="Arial"/>
                <w:lang w:val="en-US"/>
              </w:rPr>
              <w:t>Representative job title</w:t>
            </w:r>
            <w:r w:rsidR="00AA67FC" w:rsidRPr="00962A18">
              <w:rPr>
                <w:rFonts w:ascii="Arial" w:hAnsi="Arial" w:cs="Arial"/>
                <w:lang w:val="en-US"/>
              </w:rPr>
              <w:t>:</w:t>
            </w:r>
          </w:p>
          <w:p w14:paraId="6A1BD169" w14:textId="77777777" w:rsidR="00EB4F7B" w:rsidRPr="00962A18" w:rsidRDefault="00EB4F7B" w:rsidP="00157EF8">
            <w:pPr>
              <w:spacing w:before="120" w:after="120"/>
              <w:ind w:left="57" w:right="57"/>
              <w:jc w:val="both"/>
              <w:rPr>
                <w:rFonts w:ascii="Arial" w:hAnsi="Arial" w:cs="Arial"/>
                <w:lang w:val="en-US"/>
              </w:rPr>
            </w:pPr>
          </w:p>
          <w:p w14:paraId="1A29304B" w14:textId="180CCDB1" w:rsidR="00507596" w:rsidRPr="00962A18" w:rsidRDefault="00507596" w:rsidP="00157EF8">
            <w:pPr>
              <w:spacing w:before="120" w:after="120"/>
              <w:ind w:left="57" w:right="57"/>
              <w:rPr>
                <w:rFonts w:ascii="Arial" w:hAnsi="Arial" w:cs="Arial"/>
                <w:lang w:val="en-US"/>
              </w:rPr>
            </w:pPr>
          </w:p>
        </w:tc>
      </w:tr>
    </w:tbl>
    <w:p w14:paraId="4ABADCB0" w14:textId="77777777" w:rsidR="00D578F8" w:rsidRDefault="00D578F8"/>
    <w:tbl>
      <w:tblPr>
        <w:tblW w:w="5000" w:type="pct"/>
        <w:jc w:val="center"/>
        <w:tblCellMar>
          <w:left w:w="70" w:type="dxa"/>
          <w:right w:w="70" w:type="dxa"/>
        </w:tblCellMar>
        <w:tblLook w:val="0000" w:firstRow="0" w:lastRow="0" w:firstColumn="0" w:lastColumn="0" w:noHBand="0" w:noVBand="0"/>
      </w:tblPr>
      <w:tblGrid>
        <w:gridCol w:w="9911"/>
      </w:tblGrid>
      <w:tr w:rsidR="00D578F8" w:rsidRPr="00D578F8" w14:paraId="0DEFFC9D" w14:textId="77777777" w:rsidTr="00AA3CF9">
        <w:trPr>
          <w:jc w:val="center"/>
        </w:trPr>
        <w:tc>
          <w:tcPr>
            <w:tcW w:w="5000" w:type="pct"/>
            <w:tcBorders>
              <w:top w:val="single" w:sz="4" w:space="0" w:color="auto"/>
              <w:left w:val="single" w:sz="4" w:space="0" w:color="000000"/>
              <w:bottom w:val="single" w:sz="4" w:space="0" w:color="auto"/>
              <w:right w:val="single" w:sz="4" w:space="0" w:color="000000"/>
            </w:tcBorders>
          </w:tcPr>
          <w:p w14:paraId="5FAAD822" w14:textId="77777777" w:rsidR="00D578F8" w:rsidRDefault="00D578F8" w:rsidP="00D578F8">
            <w:pPr>
              <w:tabs>
                <w:tab w:val="left" w:pos="1127"/>
              </w:tabs>
              <w:jc w:val="center"/>
              <w:rPr>
                <w:rFonts w:ascii="Arial" w:hAnsi="Arial"/>
                <w:sz w:val="16"/>
                <w:lang w:val="en-US"/>
              </w:rPr>
            </w:pPr>
          </w:p>
          <w:p w14:paraId="18B00F74" w14:textId="4F49DCDD" w:rsidR="00D578F8" w:rsidRPr="009643D1" w:rsidRDefault="00D578F8" w:rsidP="00D578F8">
            <w:pPr>
              <w:tabs>
                <w:tab w:val="left" w:pos="1127"/>
              </w:tabs>
              <w:jc w:val="center"/>
              <w:rPr>
                <w:rFonts w:ascii="Arial" w:hAnsi="Arial"/>
                <w:b/>
                <w:bCs/>
                <w:szCs w:val="24"/>
                <w:lang w:val="en-US"/>
              </w:rPr>
            </w:pPr>
            <w:r w:rsidRPr="009643D1">
              <w:rPr>
                <w:rFonts w:ascii="Arial" w:hAnsi="Arial"/>
                <w:b/>
                <w:bCs/>
                <w:szCs w:val="24"/>
                <w:lang w:val="en-US"/>
              </w:rPr>
              <w:t>QUESTIONNAIRE ON CONTRIBUTION / STIMULUS TO INNOVATION</w:t>
            </w:r>
          </w:p>
          <w:p w14:paraId="354D8D30" w14:textId="77777777" w:rsidR="00D578F8" w:rsidRPr="003C0FF3" w:rsidRDefault="00D578F8" w:rsidP="00D578F8">
            <w:pPr>
              <w:tabs>
                <w:tab w:val="left" w:pos="1127"/>
              </w:tabs>
              <w:rPr>
                <w:rFonts w:ascii="Arial" w:hAnsi="Arial"/>
                <w:sz w:val="16"/>
                <w:lang w:val="en-US"/>
              </w:rPr>
            </w:pPr>
          </w:p>
          <w:p w14:paraId="7B2E3F2E" w14:textId="77777777" w:rsidR="00D578F8" w:rsidRPr="003C0FF3" w:rsidRDefault="00D578F8" w:rsidP="00D578F8">
            <w:pPr>
              <w:tabs>
                <w:tab w:val="left" w:pos="1127"/>
              </w:tabs>
              <w:jc w:val="both"/>
              <w:rPr>
                <w:rFonts w:ascii="Arial" w:hAnsi="Arial"/>
                <w:sz w:val="16"/>
                <w:lang w:val="en-US"/>
              </w:rPr>
            </w:pPr>
            <w:r w:rsidRPr="003C0FF3">
              <w:rPr>
                <w:rFonts w:ascii="Arial" w:hAnsi="Arial"/>
                <w:sz w:val="16"/>
                <w:lang w:val="en-US"/>
              </w:rPr>
              <w:t xml:space="preserve">The Institute </w:t>
            </w:r>
            <w:r>
              <w:rPr>
                <w:rFonts w:ascii="Arial" w:hAnsi="Arial"/>
                <w:sz w:val="16"/>
                <w:lang w:val="en-US"/>
              </w:rPr>
              <w:t>for Fostering</w:t>
            </w:r>
            <w:r w:rsidRPr="003C0FF3">
              <w:rPr>
                <w:rFonts w:ascii="Arial" w:hAnsi="Arial"/>
                <w:sz w:val="16"/>
                <w:lang w:val="en-US"/>
              </w:rPr>
              <w:t xml:space="preserve"> and Industrial Coordination </w:t>
            </w:r>
            <w:r>
              <w:rPr>
                <w:rFonts w:ascii="Arial" w:hAnsi="Arial"/>
                <w:sz w:val="16"/>
                <w:lang w:val="en-US"/>
              </w:rPr>
              <w:t xml:space="preserve">(IFI) </w:t>
            </w:r>
            <w:r w:rsidRPr="003C0FF3">
              <w:rPr>
                <w:rFonts w:ascii="Arial" w:hAnsi="Arial"/>
                <w:sz w:val="16"/>
                <w:lang w:val="en-US"/>
              </w:rPr>
              <w:t>is a military organization and a Scientific, Technological and Innovation Institution (ICT) under the Brazilian Air Force Command (COMAER).</w:t>
            </w:r>
          </w:p>
          <w:p w14:paraId="383AB243" w14:textId="77777777" w:rsidR="00D578F8" w:rsidRPr="003C0FF3" w:rsidRDefault="00D578F8" w:rsidP="00D578F8">
            <w:pPr>
              <w:tabs>
                <w:tab w:val="left" w:pos="1127"/>
              </w:tabs>
              <w:jc w:val="both"/>
              <w:rPr>
                <w:rFonts w:ascii="Arial" w:hAnsi="Arial"/>
                <w:sz w:val="16"/>
                <w:lang w:val="en-US"/>
              </w:rPr>
            </w:pPr>
          </w:p>
          <w:p w14:paraId="3ED57335" w14:textId="35947014" w:rsidR="00D578F8" w:rsidRPr="003C0FF3" w:rsidRDefault="00D578F8" w:rsidP="00D578F8">
            <w:pPr>
              <w:tabs>
                <w:tab w:val="left" w:pos="1127"/>
              </w:tabs>
              <w:jc w:val="both"/>
              <w:rPr>
                <w:rFonts w:ascii="Arial" w:hAnsi="Arial"/>
                <w:sz w:val="16"/>
                <w:lang w:val="en-US"/>
              </w:rPr>
            </w:pPr>
            <w:r w:rsidRPr="003C0FF3">
              <w:rPr>
                <w:rFonts w:ascii="Arial" w:hAnsi="Arial"/>
                <w:sz w:val="16"/>
                <w:lang w:val="en-US"/>
              </w:rPr>
              <w:t xml:space="preserve">In this context, pursuant to Article 8 of the Innovation </w:t>
            </w:r>
            <w:r>
              <w:rPr>
                <w:rFonts w:ascii="Arial" w:hAnsi="Arial"/>
                <w:sz w:val="16"/>
                <w:lang w:val="en-US"/>
              </w:rPr>
              <w:t>Act</w:t>
            </w:r>
            <w:r w:rsidRPr="003C0FF3">
              <w:rPr>
                <w:rFonts w:ascii="Arial" w:hAnsi="Arial"/>
                <w:sz w:val="16"/>
                <w:lang w:val="en-US"/>
              </w:rPr>
              <w:t xml:space="preserve"> (</w:t>
            </w:r>
            <w:r>
              <w:rPr>
                <w:rFonts w:ascii="Arial" w:hAnsi="Arial"/>
                <w:sz w:val="16"/>
                <w:lang w:val="en-US"/>
              </w:rPr>
              <w:t>Act</w:t>
            </w:r>
            <w:r w:rsidRPr="003C0FF3">
              <w:rPr>
                <w:rFonts w:ascii="Arial" w:hAnsi="Arial"/>
                <w:sz w:val="16"/>
                <w:lang w:val="en-US"/>
              </w:rPr>
              <w:t xml:space="preserve"> No. 10</w:t>
            </w:r>
            <w:r>
              <w:rPr>
                <w:rFonts w:ascii="Arial" w:hAnsi="Arial"/>
                <w:sz w:val="16"/>
                <w:lang w:val="en-US"/>
              </w:rPr>
              <w:t>.</w:t>
            </w:r>
            <w:r w:rsidRPr="003C0FF3">
              <w:rPr>
                <w:rFonts w:ascii="Arial" w:hAnsi="Arial"/>
                <w:sz w:val="16"/>
                <w:lang w:val="en-US"/>
              </w:rPr>
              <w:t xml:space="preserve">973/2004, as amended by </w:t>
            </w:r>
            <w:r>
              <w:rPr>
                <w:rFonts w:ascii="Arial" w:hAnsi="Arial"/>
                <w:sz w:val="16"/>
                <w:lang w:val="en-US"/>
              </w:rPr>
              <w:t>Act</w:t>
            </w:r>
            <w:r w:rsidRPr="003C0FF3">
              <w:rPr>
                <w:rFonts w:ascii="Arial" w:hAnsi="Arial"/>
                <w:sz w:val="16"/>
                <w:lang w:val="en-US"/>
              </w:rPr>
              <w:t xml:space="preserve"> No. 13</w:t>
            </w:r>
            <w:r>
              <w:rPr>
                <w:rFonts w:ascii="Arial" w:hAnsi="Arial"/>
                <w:sz w:val="16"/>
                <w:lang w:val="en-US"/>
              </w:rPr>
              <w:t>.</w:t>
            </w:r>
            <w:r w:rsidRPr="003C0FF3">
              <w:rPr>
                <w:rFonts w:ascii="Arial" w:hAnsi="Arial"/>
                <w:sz w:val="16"/>
                <w:lang w:val="en-US"/>
              </w:rPr>
              <w:t>243/2016):</w:t>
            </w:r>
          </w:p>
          <w:p w14:paraId="1DB17AF1" w14:textId="77777777" w:rsidR="00D578F8" w:rsidRPr="003C0FF3" w:rsidRDefault="00D578F8" w:rsidP="00D578F8">
            <w:pPr>
              <w:tabs>
                <w:tab w:val="left" w:pos="1127"/>
              </w:tabs>
              <w:jc w:val="both"/>
              <w:rPr>
                <w:rFonts w:ascii="Arial" w:hAnsi="Arial"/>
                <w:sz w:val="16"/>
                <w:lang w:val="en-US"/>
              </w:rPr>
            </w:pPr>
          </w:p>
          <w:p w14:paraId="3CC63C5A" w14:textId="3F047F82" w:rsidR="00D578F8" w:rsidRPr="003C0FF3" w:rsidRDefault="00D578F8" w:rsidP="00D578F8">
            <w:pPr>
              <w:tabs>
                <w:tab w:val="left" w:pos="1127"/>
              </w:tabs>
              <w:jc w:val="both"/>
              <w:rPr>
                <w:rFonts w:ascii="Arial" w:hAnsi="Arial"/>
                <w:sz w:val="16"/>
                <w:lang w:val="en-US"/>
              </w:rPr>
            </w:pPr>
            <w:r w:rsidRPr="003C0FF3">
              <w:rPr>
                <w:rFonts w:ascii="Arial" w:hAnsi="Arial"/>
                <w:sz w:val="16"/>
                <w:lang w:val="en-US"/>
              </w:rPr>
              <w:t>"The ICT is authorized to provide public or private institutions with specialized technical services compatible with the objectives of this</w:t>
            </w:r>
            <w:r>
              <w:rPr>
                <w:rFonts w:ascii="Arial" w:hAnsi="Arial"/>
                <w:sz w:val="16"/>
                <w:lang w:val="en-US"/>
              </w:rPr>
              <w:t xml:space="preserve"> Act</w:t>
            </w:r>
            <w:r w:rsidRPr="003C0FF3">
              <w:rPr>
                <w:rFonts w:ascii="Arial" w:hAnsi="Arial"/>
                <w:sz w:val="16"/>
                <w:lang w:val="en-US"/>
              </w:rPr>
              <w:t>, in activities aimed at innovation and scientific and technological research in the producti</w:t>
            </w:r>
            <w:r>
              <w:rPr>
                <w:rFonts w:ascii="Arial" w:hAnsi="Arial"/>
                <w:sz w:val="16"/>
                <w:lang w:val="en-US"/>
              </w:rPr>
              <w:t>on</w:t>
            </w:r>
            <w:r w:rsidRPr="003C0FF3">
              <w:rPr>
                <w:rFonts w:ascii="Arial" w:hAnsi="Arial"/>
                <w:sz w:val="16"/>
                <w:lang w:val="en-US"/>
              </w:rPr>
              <w:t xml:space="preserve"> environment, with a view, among other objectives, to increasing the competitiveness of companies."</w:t>
            </w:r>
          </w:p>
          <w:p w14:paraId="1C062981" w14:textId="77777777" w:rsidR="00D578F8" w:rsidRPr="003C0FF3" w:rsidRDefault="00D578F8" w:rsidP="00D578F8">
            <w:pPr>
              <w:tabs>
                <w:tab w:val="left" w:pos="1127"/>
              </w:tabs>
              <w:jc w:val="both"/>
              <w:rPr>
                <w:rFonts w:ascii="Arial" w:hAnsi="Arial"/>
                <w:sz w:val="16"/>
                <w:lang w:val="en-US"/>
              </w:rPr>
            </w:pPr>
          </w:p>
          <w:p w14:paraId="3373076A" w14:textId="77777777" w:rsidR="00D578F8" w:rsidRPr="003C0FF3" w:rsidRDefault="00D578F8" w:rsidP="00D578F8">
            <w:pPr>
              <w:tabs>
                <w:tab w:val="left" w:pos="1127"/>
              </w:tabs>
              <w:jc w:val="both"/>
              <w:rPr>
                <w:rFonts w:ascii="Arial" w:hAnsi="Arial"/>
                <w:sz w:val="16"/>
                <w:lang w:val="en-US"/>
              </w:rPr>
            </w:pPr>
            <w:r w:rsidRPr="003C0FF3">
              <w:rPr>
                <w:rFonts w:ascii="Arial" w:hAnsi="Arial"/>
                <w:sz w:val="16"/>
                <w:lang w:val="en-US"/>
              </w:rPr>
              <w:t>One of the (non-exhaustive) definitions of specialized technical services can be found in the GUIDE ON LEGAL FRAMEWORK INSTRUMENTS FOR SCIENCE, TECHNOLOGY AND INNOVATION – MCTI:</w:t>
            </w:r>
          </w:p>
          <w:p w14:paraId="5EF04745" w14:textId="77777777" w:rsidR="00D578F8" w:rsidRPr="003C0FF3" w:rsidRDefault="00D578F8" w:rsidP="00D578F8">
            <w:pPr>
              <w:tabs>
                <w:tab w:val="left" w:pos="1127"/>
              </w:tabs>
              <w:jc w:val="both"/>
              <w:rPr>
                <w:rFonts w:ascii="Arial" w:hAnsi="Arial"/>
                <w:sz w:val="16"/>
                <w:lang w:val="en-US"/>
              </w:rPr>
            </w:pPr>
          </w:p>
          <w:p w14:paraId="2D6A8FC9" w14:textId="388DE9F4" w:rsidR="00D578F8" w:rsidRDefault="00D578F8" w:rsidP="00D578F8">
            <w:pPr>
              <w:tabs>
                <w:tab w:val="left" w:pos="1127"/>
              </w:tabs>
              <w:jc w:val="both"/>
              <w:rPr>
                <w:rFonts w:ascii="Arial" w:hAnsi="Arial"/>
                <w:sz w:val="16"/>
                <w:lang w:val="en-US"/>
              </w:rPr>
            </w:pPr>
            <w:r w:rsidRPr="003C0FF3">
              <w:rPr>
                <w:rFonts w:ascii="Arial" w:hAnsi="Arial"/>
                <w:sz w:val="16"/>
                <w:lang w:val="en-US"/>
              </w:rPr>
              <w:t>"Specialized technical services are accessory in nature in relation to research, development and innovation, whose realization takes place in the producti</w:t>
            </w:r>
            <w:r>
              <w:rPr>
                <w:rFonts w:ascii="Arial" w:hAnsi="Arial"/>
                <w:sz w:val="16"/>
                <w:lang w:val="en-US"/>
              </w:rPr>
              <w:t>on</w:t>
            </w:r>
            <w:r w:rsidRPr="003C0FF3">
              <w:rPr>
                <w:rFonts w:ascii="Arial" w:hAnsi="Arial"/>
                <w:sz w:val="16"/>
                <w:lang w:val="en-US"/>
              </w:rPr>
              <w:t xml:space="preserve"> environment. It should be noted that such services constitute an iter, a stage, in relation to innovation and scientific and technological research activities, which are developed in the productive environment. The purpose of providing specialized technical services, among others, is to enhance the competitiveness of companies. From this perspective, specialized technical services may serve the producti</w:t>
            </w:r>
            <w:r>
              <w:rPr>
                <w:rFonts w:ascii="Arial" w:hAnsi="Arial"/>
                <w:sz w:val="16"/>
                <w:lang w:val="en-US"/>
              </w:rPr>
              <w:t>on</w:t>
            </w:r>
            <w:r w:rsidRPr="003C0FF3">
              <w:rPr>
                <w:rFonts w:ascii="Arial" w:hAnsi="Arial"/>
                <w:sz w:val="16"/>
                <w:lang w:val="en-US"/>
              </w:rPr>
              <w:t xml:space="preserve"> environment in initial or preliminary phases of the development of a product or process, for example, with testing, consultancy, during the development process, or even after a new product or process has been obtained (validation, certification, etc.). In general, the ICT's laboratory infrastructure, equipment, as well as intellectual capital and expertise, are utilized (AGU, 2022)."</w:t>
            </w:r>
          </w:p>
          <w:p w14:paraId="17E3819C" w14:textId="383285FD" w:rsidR="00D578F8" w:rsidRPr="00D578F8" w:rsidRDefault="00D578F8" w:rsidP="00D578F8">
            <w:pPr>
              <w:tabs>
                <w:tab w:val="left" w:pos="1127"/>
              </w:tabs>
              <w:rPr>
                <w:rFonts w:ascii="Arial" w:hAnsi="Arial"/>
                <w:sz w:val="16"/>
                <w:lang w:val="en-US"/>
              </w:rPr>
            </w:pPr>
          </w:p>
        </w:tc>
      </w:tr>
    </w:tbl>
    <w:p w14:paraId="391FE385" w14:textId="77777777" w:rsidR="00205323" w:rsidRDefault="00205323" w:rsidP="00205323">
      <w:pPr>
        <w:tabs>
          <w:tab w:val="left" w:pos="1127"/>
        </w:tabs>
        <w:rPr>
          <w:rFonts w:ascii="Arial" w:hAnsi="Arial"/>
          <w:sz w:val="16"/>
          <w:lang w:val="en-US"/>
        </w:rPr>
      </w:pPr>
    </w:p>
    <w:p w14:paraId="2F9AF465" w14:textId="77777777" w:rsidR="00D578F8" w:rsidRPr="003C0FF3" w:rsidRDefault="00D578F8" w:rsidP="00D578F8">
      <w:pPr>
        <w:tabs>
          <w:tab w:val="left" w:pos="1127"/>
        </w:tabs>
        <w:rPr>
          <w:rFonts w:ascii="Arial" w:hAnsi="Arial"/>
          <w:sz w:val="16"/>
          <w:lang w:val="en-US"/>
        </w:rPr>
      </w:pPr>
    </w:p>
    <w:p w14:paraId="669E8A33" w14:textId="70E627F6" w:rsidR="00D578F8" w:rsidRPr="009643D1" w:rsidRDefault="00D578F8" w:rsidP="00D578F8">
      <w:pPr>
        <w:tabs>
          <w:tab w:val="left" w:pos="1127"/>
        </w:tabs>
        <w:rPr>
          <w:rFonts w:ascii="Arial" w:hAnsi="Arial"/>
          <w:b/>
          <w:bCs/>
          <w:szCs w:val="24"/>
          <w:lang w:val="en-US"/>
        </w:rPr>
      </w:pPr>
      <w:r w:rsidRPr="009643D1">
        <w:rPr>
          <w:rFonts w:ascii="Arial" w:hAnsi="Arial"/>
          <w:b/>
          <w:bCs/>
          <w:szCs w:val="24"/>
          <w:lang w:val="en-US"/>
        </w:rPr>
        <w:t>In this regard, we request your contribution on the perception of the potential that the requested specialized technical service (STS) has to stimulate innovation in the applicant organization.</w:t>
      </w:r>
    </w:p>
    <w:p w14:paraId="6B28B99D" w14:textId="77777777" w:rsidR="00D578F8" w:rsidRPr="009643D1" w:rsidRDefault="00D578F8" w:rsidP="00D578F8">
      <w:pPr>
        <w:tabs>
          <w:tab w:val="left" w:pos="1127"/>
        </w:tabs>
        <w:rPr>
          <w:rFonts w:ascii="Arial" w:hAnsi="Arial"/>
          <w:b/>
          <w:bCs/>
          <w:szCs w:val="24"/>
          <w:lang w:val="en-US"/>
        </w:rPr>
      </w:pPr>
    </w:p>
    <w:p w14:paraId="1465BC3E" w14:textId="76F4E42D" w:rsidR="00D578F8" w:rsidRPr="009643D1" w:rsidRDefault="00D578F8" w:rsidP="00D578F8">
      <w:pPr>
        <w:tabs>
          <w:tab w:val="left" w:pos="1127"/>
        </w:tabs>
        <w:rPr>
          <w:rFonts w:ascii="Arial" w:hAnsi="Arial"/>
          <w:b/>
          <w:bCs/>
          <w:szCs w:val="24"/>
          <w:lang w:val="en-US"/>
        </w:rPr>
      </w:pPr>
      <w:r w:rsidRPr="009643D1">
        <w:rPr>
          <w:rFonts w:ascii="Arial" w:hAnsi="Arial"/>
          <w:b/>
          <w:bCs/>
          <w:szCs w:val="24"/>
          <w:lang w:val="en-US"/>
        </w:rPr>
        <w:t>"The Specialized Technical Service may (check all that you consider applicable):"</w:t>
      </w:r>
    </w:p>
    <w:p w14:paraId="1DF341E9" w14:textId="77777777" w:rsidR="00D578F8" w:rsidRPr="003C0FF3" w:rsidRDefault="00D578F8" w:rsidP="00D578F8">
      <w:pPr>
        <w:tabs>
          <w:tab w:val="left" w:pos="1127"/>
        </w:tabs>
        <w:rPr>
          <w:rFonts w:ascii="Arial" w:hAnsi="Arial"/>
          <w:sz w:val="16"/>
          <w:lang w:val="en-US"/>
        </w:rPr>
      </w:pPr>
    </w:p>
    <w:p w14:paraId="183441A4" w14:textId="2BF23601" w:rsidR="00D578F8" w:rsidRPr="009643D1" w:rsidRDefault="00D578F8" w:rsidP="00D578F8">
      <w:pPr>
        <w:tabs>
          <w:tab w:val="left" w:pos="1127"/>
        </w:tabs>
        <w:rPr>
          <w:rFonts w:ascii="Arial" w:hAnsi="Arial"/>
          <w:szCs w:val="24"/>
          <w:lang w:val="en-US"/>
        </w:rPr>
      </w:pPr>
      <w:proofErr w:type="gramStart"/>
      <w:r w:rsidRPr="009643D1">
        <w:rPr>
          <w:rFonts w:ascii="Arial" w:hAnsi="Arial"/>
          <w:szCs w:val="24"/>
          <w:lang w:val="en-US"/>
        </w:rPr>
        <w:t>( )</w:t>
      </w:r>
      <w:proofErr w:type="gramEnd"/>
      <w:r w:rsidRPr="009643D1">
        <w:rPr>
          <w:rFonts w:ascii="Arial" w:hAnsi="Arial"/>
          <w:szCs w:val="24"/>
          <w:lang w:val="en-US"/>
        </w:rPr>
        <w:t xml:space="preserve"> Have a positive impact through the transfer of technological expertise not commonly available in the local market or in the area of influence of the institution, company, or military organization;</w:t>
      </w:r>
    </w:p>
    <w:p w14:paraId="27C6FAAF" w14:textId="77777777" w:rsidR="00D578F8" w:rsidRPr="009643D1" w:rsidRDefault="00D578F8" w:rsidP="00D578F8">
      <w:pPr>
        <w:tabs>
          <w:tab w:val="left" w:pos="1127"/>
        </w:tabs>
        <w:rPr>
          <w:rFonts w:ascii="Arial" w:hAnsi="Arial"/>
          <w:szCs w:val="24"/>
          <w:lang w:val="en-US"/>
        </w:rPr>
      </w:pPr>
    </w:p>
    <w:p w14:paraId="178BD7B4" w14:textId="7A539D00" w:rsidR="00D578F8" w:rsidRPr="009643D1" w:rsidRDefault="00D578F8" w:rsidP="00D578F8">
      <w:pPr>
        <w:tabs>
          <w:tab w:val="left" w:pos="1127"/>
        </w:tabs>
        <w:rPr>
          <w:rFonts w:ascii="Arial" w:hAnsi="Arial"/>
          <w:szCs w:val="24"/>
          <w:lang w:val="en-US"/>
        </w:rPr>
      </w:pPr>
      <w:proofErr w:type="gramStart"/>
      <w:r w:rsidRPr="009643D1">
        <w:rPr>
          <w:rFonts w:ascii="Arial" w:hAnsi="Arial"/>
          <w:szCs w:val="24"/>
          <w:lang w:val="en-US"/>
        </w:rPr>
        <w:t>( )</w:t>
      </w:r>
      <w:proofErr w:type="gramEnd"/>
      <w:r w:rsidRPr="009643D1">
        <w:rPr>
          <w:rFonts w:ascii="Arial" w:hAnsi="Arial"/>
          <w:szCs w:val="24"/>
          <w:lang w:val="en-US"/>
        </w:rPr>
        <w:t xml:space="preserve"> Have a positive impact through the use of laboratory infrastructure and intellectual capital not commonly available in the local market or in the area of influence of the institution, company, or military organization, which may occur, for example, through training, application in research and technological development, assessments, reports or certifications based on technical requirements, specific expertise, among others;</w:t>
      </w:r>
    </w:p>
    <w:p w14:paraId="6ADEDCD8" w14:textId="77777777" w:rsidR="00D578F8" w:rsidRPr="009643D1" w:rsidRDefault="00D578F8" w:rsidP="00D578F8">
      <w:pPr>
        <w:tabs>
          <w:tab w:val="left" w:pos="1127"/>
        </w:tabs>
        <w:rPr>
          <w:rFonts w:ascii="Arial" w:hAnsi="Arial"/>
          <w:szCs w:val="24"/>
          <w:lang w:val="en-US"/>
        </w:rPr>
      </w:pPr>
    </w:p>
    <w:p w14:paraId="02CB3D1D" w14:textId="42BC6B56" w:rsidR="00D578F8" w:rsidRPr="009643D1" w:rsidRDefault="00D578F8" w:rsidP="00D578F8">
      <w:pPr>
        <w:tabs>
          <w:tab w:val="left" w:pos="1127"/>
        </w:tabs>
        <w:rPr>
          <w:rFonts w:ascii="Arial" w:hAnsi="Arial"/>
          <w:szCs w:val="24"/>
          <w:lang w:val="en-US"/>
        </w:rPr>
      </w:pPr>
      <w:proofErr w:type="gramStart"/>
      <w:r w:rsidRPr="009643D1">
        <w:rPr>
          <w:rFonts w:ascii="Arial" w:hAnsi="Arial"/>
          <w:szCs w:val="24"/>
          <w:lang w:val="en-US"/>
        </w:rPr>
        <w:t>( )</w:t>
      </w:r>
      <w:proofErr w:type="gramEnd"/>
      <w:r w:rsidRPr="009643D1">
        <w:rPr>
          <w:rFonts w:ascii="Arial" w:hAnsi="Arial"/>
          <w:szCs w:val="24"/>
          <w:lang w:val="en-US"/>
        </w:rPr>
        <w:t xml:space="preserve"> Complement, through expertise and laboratory capabilities, the activities of development and improvement of products, processes, and services of the institution, company, or military organization;</w:t>
      </w:r>
    </w:p>
    <w:p w14:paraId="49F431B7" w14:textId="77777777" w:rsidR="00D578F8" w:rsidRPr="009643D1" w:rsidRDefault="00D578F8" w:rsidP="00D578F8">
      <w:pPr>
        <w:tabs>
          <w:tab w:val="left" w:pos="1127"/>
        </w:tabs>
        <w:rPr>
          <w:rFonts w:ascii="Arial" w:hAnsi="Arial"/>
          <w:szCs w:val="24"/>
          <w:lang w:val="en-US"/>
        </w:rPr>
      </w:pPr>
    </w:p>
    <w:p w14:paraId="38240B75" w14:textId="1DE7981B" w:rsidR="00D578F8" w:rsidRPr="009643D1" w:rsidRDefault="00D578F8" w:rsidP="00D578F8">
      <w:pPr>
        <w:tabs>
          <w:tab w:val="left" w:pos="1127"/>
        </w:tabs>
        <w:rPr>
          <w:rFonts w:ascii="Arial" w:hAnsi="Arial"/>
          <w:szCs w:val="24"/>
          <w:lang w:val="en-US"/>
        </w:rPr>
      </w:pPr>
      <w:proofErr w:type="gramStart"/>
      <w:r w:rsidRPr="009643D1">
        <w:rPr>
          <w:rFonts w:ascii="Arial" w:hAnsi="Arial"/>
          <w:szCs w:val="24"/>
          <w:lang w:val="en-US"/>
        </w:rPr>
        <w:t>( )</w:t>
      </w:r>
      <w:proofErr w:type="gramEnd"/>
      <w:r w:rsidRPr="009643D1">
        <w:rPr>
          <w:rFonts w:ascii="Arial" w:hAnsi="Arial"/>
          <w:szCs w:val="24"/>
          <w:lang w:val="en-US"/>
        </w:rPr>
        <w:t xml:space="preserve"> </w:t>
      </w:r>
      <w:r w:rsidR="009C4911" w:rsidRPr="009643D1">
        <w:rPr>
          <w:rFonts w:ascii="Arial" w:hAnsi="Arial"/>
          <w:szCs w:val="24"/>
          <w:lang w:val="en-US"/>
        </w:rPr>
        <w:t>H</w:t>
      </w:r>
      <w:r w:rsidRPr="009643D1">
        <w:rPr>
          <w:rFonts w:ascii="Arial" w:hAnsi="Arial"/>
          <w:szCs w:val="24"/>
          <w:lang w:val="en-US"/>
        </w:rPr>
        <w:t>ave a positive impact in the field of scientific and technological research, or in the development and engineering of new products or technologies, or in the implementation and productive improvement, or in the integration of these phases;</w:t>
      </w:r>
    </w:p>
    <w:p w14:paraId="59D8470B" w14:textId="77777777" w:rsidR="00D578F8" w:rsidRPr="009643D1" w:rsidRDefault="00D578F8" w:rsidP="00D578F8">
      <w:pPr>
        <w:tabs>
          <w:tab w:val="left" w:pos="1127"/>
        </w:tabs>
        <w:rPr>
          <w:rFonts w:ascii="Arial" w:hAnsi="Arial"/>
          <w:szCs w:val="24"/>
          <w:lang w:val="en-US"/>
        </w:rPr>
      </w:pPr>
    </w:p>
    <w:p w14:paraId="54FCC99F" w14:textId="36315D14" w:rsidR="009C4911" w:rsidRPr="009643D1" w:rsidRDefault="00D578F8" w:rsidP="00D578F8">
      <w:pPr>
        <w:tabs>
          <w:tab w:val="left" w:pos="1127"/>
        </w:tabs>
        <w:rPr>
          <w:rFonts w:ascii="Arial" w:hAnsi="Arial"/>
          <w:szCs w:val="24"/>
          <w:lang w:val="en-US"/>
        </w:rPr>
      </w:pPr>
      <w:proofErr w:type="gramStart"/>
      <w:r w:rsidRPr="009643D1">
        <w:rPr>
          <w:rFonts w:ascii="Arial" w:hAnsi="Arial"/>
          <w:szCs w:val="24"/>
          <w:lang w:val="en-US"/>
        </w:rPr>
        <w:t>( )</w:t>
      </w:r>
      <w:proofErr w:type="gramEnd"/>
      <w:r w:rsidRPr="009643D1">
        <w:rPr>
          <w:rFonts w:ascii="Arial" w:hAnsi="Arial"/>
          <w:szCs w:val="24"/>
          <w:lang w:val="en-US"/>
        </w:rPr>
        <w:t xml:space="preserve"> </w:t>
      </w:r>
      <w:r w:rsidR="009C4911" w:rsidRPr="009643D1">
        <w:rPr>
          <w:rFonts w:ascii="Arial" w:hAnsi="Arial"/>
          <w:szCs w:val="24"/>
          <w:lang w:val="en-US"/>
        </w:rPr>
        <w:t>C</w:t>
      </w:r>
      <w:r w:rsidRPr="009643D1">
        <w:rPr>
          <w:rFonts w:ascii="Arial" w:hAnsi="Arial"/>
          <w:szCs w:val="24"/>
          <w:lang w:val="en-US"/>
        </w:rPr>
        <w:t>ontribute to access technologies and specialized knowledge;</w:t>
      </w:r>
    </w:p>
    <w:p w14:paraId="3DC98FAD" w14:textId="77777777" w:rsidR="009C4911" w:rsidRPr="009643D1" w:rsidRDefault="009C4911" w:rsidP="00D578F8">
      <w:pPr>
        <w:tabs>
          <w:tab w:val="left" w:pos="1127"/>
        </w:tabs>
        <w:rPr>
          <w:rFonts w:ascii="Arial" w:hAnsi="Arial"/>
          <w:szCs w:val="24"/>
          <w:lang w:val="en-US"/>
        </w:rPr>
      </w:pPr>
    </w:p>
    <w:p w14:paraId="33A5BC07" w14:textId="53E7D83E" w:rsidR="009C4911" w:rsidRPr="009643D1" w:rsidRDefault="009C4911" w:rsidP="00D578F8">
      <w:pPr>
        <w:tabs>
          <w:tab w:val="left" w:pos="1127"/>
        </w:tabs>
        <w:rPr>
          <w:rFonts w:ascii="Arial" w:hAnsi="Arial"/>
          <w:szCs w:val="24"/>
          <w:lang w:val="en-US"/>
        </w:rPr>
      </w:pPr>
      <w:proofErr w:type="gramStart"/>
      <w:r w:rsidRPr="009643D1">
        <w:rPr>
          <w:rFonts w:ascii="Arial" w:hAnsi="Arial"/>
          <w:szCs w:val="24"/>
          <w:lang w:val="en-US"/>
        </w:rPr>
        <w:t>( )</w:t>
      </w:r>
      <w:proofErr w:type="gramEnd"/>
      <w:r w:rsidRPr="009643D1">
        <w:rPr>
          <w:rFonts w:ascii="Arial" w:hAnsi="Arial"/>
          <w:szCs w:val="24"/>
          <w:lang w:val="en-US"/>
        </w:rPr>
        <w:t xml:space="preserve"> Contribute </w:t>
      </w:r>
      <w:r w:rsidR="00D578F8" w:rsidRPr="009643D1">
        <w:rPr>
          <w:rFonts w:ascii="Arial" w:hAnsi="Arial"/>
          <w:szCs w:val="24"/>
          <w:lang w:val="en-US"/>
        </w:rPr>
        <w:t>to reduc</w:t>
      </w:r>
      <w:r w:rsidRPr="009643D1">
        <w:rPr>
          <w:rFonts w:ascii="Arial" w:hAnsi="Arial"/>
          <w:szCs w:val="24"/>
          <w:lang w:val="en-US"/>
        </w:rPr>
        <w:t>e</w:t>
      </w:r>
      <w:r w:rsidR="00D578F8" w:rsidRPr="009643D1">
        <w:rPr>
          <w:rFonts w:ascii="Arial" w:hAnsi="Arial"/>
          <w:szCs w:val="24"/>
          <w:lang w:val="en-US"/>
        </w:rPr>
        <w:t xml:space="preserve"> </w:t>
      </w:r>
      <w:r w:rsidRPr="009643D1">
        <w:rPr>
          <w:rFonts w:ascii="Arial" w:hAnsi="Arial"/>
          <w:szCs w:val="24"/>
          <w:lang w:val="en-US"/>
        </w:rPr>
        <w:t>the</w:t>
      </w:r>
      <w:r w:rsidR="00D578F8" w:rsidRPr="009643D1">
        <w:rPr>
          <w:rFonts w:ascii="Arial" w:hAnsi="Arial"/>
          <w:szCs w:val="24"/>
          <w:lang w:val="en-US"/>
        </w:rPr>
        <w:t xml:space="preserve"> technical and technological risks in critical phases of research, development, and production;</w:t>
      </w:r>
    </w:p>
    <w:p w14:paraId="28B4F3C1" w14:textId="77777777" w:rsidR="009C4911" w:rsidRPr="009643D1" w:rsidRDefault="009C4911" w:rsidP="00D578F8">
      <w:pPr>
        <w:tabs>
          <w:tab w:val="left" w:pos="1127"/>
        </w:tabs>
        <w:rPr>
          <w:rFonts w:ascii="Arial" w:hAnsi="Arial"/>
          <w:szCs w:val="24"/>
          <w:lang w:val="en-US"/>
        </w:rPr>
      </w:pPr>
    </w:p>
    <w:p w14:paraId="592A4C08" w14:textId="1087FF9A" w:rsidR="00D578F8" w:rsidRPr="009643D1" w:rsidRDefault="009C4911" w:rsidP="00D578F8">
      <w:pPr>
        <w:tabs>
          <w:tab w:val="left" w:pos="1127"/>
        </w:tabs>
        <w:rPr>
          <w:rFonts w:ascii="Arial" w:hAnsi="Arial"/>
          <w:szCs w:val="24"/>
          <w:lang w:val="en-US"/>
        </w:rPr>
      </w:pPr>
      <w:proofErr w:type="gramStart"/>
      <w:r w:rsidRPr="009643D1">
        <w:rPr>
          <w:rFonts w:ascii="Arial" w:hAnsi="Arial"/>
          <w:szCs w:val="24"/>
          <w:lang w:val="en-US"/>
        </w:rPr>
        <w:t>( )</w:t>
      </w:r>
      <w:proofErr w:type="gramEnd"/>
      <w:r w:rsidRPr="009643D1">
        <w:rPr>
          <w:rFonts w:ascii="Arial" w:hAnsi="Arial"/>
          <w:szCs w:val="24"/>
          <w:lang w:val="en-US"/>
        </w:rPr>
        <w:t xml:space="preserve"> Contribute t</w:t>
      </w:r>
      <w:r w:rsidR="00D578F8" w:rsidRPr="009643D1">
        <w:rPr>
          <w:rFonts w:ascii="Arial" w:hAnsi="Arial"/>
          <w:szCs w:val="24"/>
          <w:lang w:val="en-US"/>
        </w:rPr>
        <w:t>o compl</w:t>
      </w:r>
      <w:r w:rsidRPr="009643D1">
        <w:rPr>
          <w:rFonts w:ascii="Arial" w:hAnsi="Arial"/>
          <w:szCs w:val="24"/>
          <w:lang w:val="en-US"/>
        </w:rPr>
        <w:t>y</w:t>
      </w:r>
      <w:r w:rsidR="00D578F8" w:rsidRPr="009643D1">
        <w:rPr>
          <w:rFonts w:ascii="Arial" w:hAnsi="Arial"/>
          <w:szCs w:val="24"/>
          <w:lang w:val="en-US"/>
        </w:rPr>
        <w:t xml:space="preserve"> with national and international regulatory standards and requirements;</w:t>
      </w:r>
    </w:p>
    <w:p w14:paraId="46B3C358" w14:textId="77777777" w:rsidR="00D578F8" w:rsidRPr="009643D1" w:rsidRDefault="00D578F8" w:rsidP="00D578F8">
      <w:pPr>
        <w:tabs>
          <w:tab w:val="left" w:pos="1127"/>
        </w:tabs>
        <w:rPr>
          <w:rFonts w:ascii="Arial" w:hAnsi="Arial"/>
          <w:szCs w:val="24"/>
          <w:lang w:val="en-US"/>
        </w:rPr>
      </w:pPr>
    </w:p>
    <w:p w14:paraId="7959EB25" w14:textId="4AC67960" w:rsidR="00D578F8" w:rsidRPr="009643D1" w:rsidRDefault="00D578F8" w:rsidP="00D578F8">
      <w:pPr>
        <w:tabs>
          <w:tab w:val="left" w:pos="1127"/>
        </w:tabs>
        <w:rPr>
          <w:rFonts w:ascii="Arial" w:hAnsi="Arial"/>
          <w:szCs w:val="24"/>
          <w:lang w:val="en-US"/>
        </w:rPr>
      </w:pPr>
      <w:r w:rsidRPr="009643D1">
        <w:rPr>
          <w:rFonts w:ascii="Arial" w:hAnsi="Arial"/>
          <w:szCs w:val="24"/>
          <w:lang w:val="en-US"/>
        </w:rPr>
        <w:t xml:space="preserve">( ) </w:t>
      </w:r>
      <w:r w:rsidR="009C4911" w:rsidRPr="009643D1">
        <w:rPr>
          <w:rFonts w:ascii="Arial" w:hAnsi="Arial"/>
          <w:szCs w:val="24"/>
          <w:lang w:val="en-US"/>
        </w:rPr>
        <w:t>C</w:t>
      </w:r>
      <w:r w:rsidRPr="009643D1">
        <w:rPr>
          <w:rFonts w:ascii="Arial" w:hAnsi="Arial"/>
          <w:szCs w:val="24"/>
          <w:lang w:val="en-US"/>
        </w:rPr>
        <w:t>ontribute to the introduction of novelty or improvement in the producti</w:t>
      </w:r>
      <w:r w:rsidR="009C4911" w:rsidRPr="009643D1">
        <w:rPr>
          <w:rFonts w:ascii="Arial" w:hAnsi="Arial"/>
          <w:szCs w:val="24"/>
          <w:lang w:val="en-US"/>
        </w:rPr>
        <w:t>on</w:t>
      </w:r>
      <w:r w:rsidRPr="009643D1">
        <w:rPr>
          <w:rFonts w:ascii="Arial" w:hAnsi="Arial"/>
          <w:szCs w:val="24"/>
          <w:lang w:val="en-US"/>
        </w:rPr>
        <w:t xml:space="preserve"> and operational environment, not commonly available in the local market or in the area of influence of the institution, company, or military organization, which may result in new products, services, or processes, or which involves the addition of new functionalities or characteristics to an existing product, service, or process that may result in improvements and in an effective gain in quality or performance;</w:t>
      </w:r>
    </w:p>
    <w:p w14:paraId="099EE507" w14:textId="77777777" w:rsidR="00D578F8" w:rsidRPr="009643D1" w:rsidRDefault="00D578F8" w:rsidP="00D578F8">
      <w:pPr>
        <w:tabs>
          <w:tab w:val="left" w:pos="1127"/>
        </w:tabs>
        <w:rPr>
          <w:rFonts w:ascii="Arial" w:hAnsi="Arial"/>
          <w:szCs w:val="24"/>
          <w:lang w:val="en-US"/>
        </w:rPr>
      </w:pPr>
    </w:p>
    <w:p w14:paraId="2FC4F750" w14:textId="77777777" w:rsidR="00D578F8" w:rsidRPr="009643D1" w:rsidRDefault="00D578F8" w:rsidP="00D578F8">
      <w:pPr>
        <w:tabs>
          <w:tab w:val="left" w:pos="1127"/>
        </w:tabs>
        <w:rPr>
          <w:rFonts w:ascii="Arial" w:hAnsi="Arial"/>
          <w:szCs w:val="24"/>
        </w:rPr>
      </w:pPr>
      <w:proofErr w:type="gramStart"/>
      <w:r w:rsidRPr="009643D1">
        <w:rPr>
          <w:rFonts w:ascii="Arial" w:hAnsi="Arial"/>
          <w:szCs w:val="24"/>
        </w:rPr>
        <w:t>( )</w:t>
      </w:r>
      <w:proofErr w:type="gramEnd"/>
      <w:r w:rsidRPr="009643D1">
        <w:rPr>
          <w:rFonts w:ascii="Arial" w:hAnsi="Arial"/>
          <w:szCs w:val="24"/>
        </w:rPr>
        <w:t xml:space="preserve"> Other (</w:t>
      </w:r>
      <w:proofErr w:type="spellStart"/>
      <w:r w:rsidRPr="009643D1">
        <w:rPr>
          <w:rFonts w:ascii="Arial" w:hAnsi="Arial"/>
          <w:szCs w:val="24"/>
        </w:rPr>
        <w:t>describe</w:t>
      </w:r>
      <w:proofErr w:type="spellEnd"/>
      <w:r w:rsidRPr="009643D1">
        <w:rPr>
          <w:rFonts w:ascii="Arial" w:hAnsi="Arial"/>
          <w:szCs w:val="24"/>
        </w:rPr>
        <w:t>):</w:t>
      </w:r>
    </w:p>
    <w:p w14:paraId="7A34CC65" w14:textId="77777777" w:rsidR="00D578F8" w:rsidRPr="00962A18" w:rsidRDefault="00D578F8" w:rsidP="00205323">
      <w:pPr>
        <w:tabs>
          <w:tab w:val="left" w:pos="1127"/>
        </w:tabs>
        <w:rPr>
          <w:rFonts w:ascii="Arial" w:hAnsi="Arial"/>
          <w:sz w:val="16"/>
          <w:lang w:val="en-US"/>
        </w:rPr>
      </w:pPr>
    </w:p>
    <w:sectPr w:rsidR="00D578F8" w:rsidRPr="00962A18">
      <w:pgSz w:w="11906" w:h="16838"/>
      <w:pgMar w:top="851" w:right="567" w:bottom="907" w:left="141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1574" w14:textId="77777777" w:rsidR="003E6D2C" w:rsidRDefault="003E6D2C">
      <w:r>
        <w:separator/>
      </w:r>
    </w:p>
  </w:endnote>
  <w:endnote w:type="continuationSeparator" w:id="0">
    <w:p w14:paraId="751AE2CD" w14:textId="77777777" w:rsidR="003E6D2C" w:rsidRDefault="003E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2034" w14:textId="77777777" w:rsidR="003E6D2C" w:rsidRDefault="003E6D2C">
      <w:r>
        <w:separator/>
      </w:r>
    </w:p>
  </w:footnote>
  <w:footnote w:type="continuationSeparator" w:id="0">
    <w:p w14:paraId="692A76FC" w14:textId="77777777" w:rsidR="003E6D2C" w:rsidRDefault="003E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6562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0"/>
    <w:rsid w:val="000218A7"/>
    <w:rsid w:val="000351CF"/>
    <w:rsid w:val="00075072"/>
    <w:rsid w:val="000926A8"/>
    <w:rsid w:val="00097645"/>
    <w:rsid w:val="000A2840"/>
    <w:rsid w:val="000A4049"/>
    <w:rsid w:val="000F4D82"/>
    <w:rsid w:val="00120F80"/>
    <w:rsid w:val="00127E69"/>
    <w:rsid w:val="00132F39"/>
    <w:rsid w:val="0014631F"/>
    <w:rsid w:val="00157EF8"/>
    <w:rsid w:val="00157FC9"/>
    <w:rsid w:val="001C7A57"/>
    <w:rsid w:val="001E1369"/>
    <w:rsid w:val="00205323"/>
    <w:rsid w:val="0024017D"/>
    <w:rsid w:val="0024524C"/>
    <w:rsid w:val="00295DEC"/>
    <w:rsid w:val="002D1BCB"/>
    <w:rsid w:val="002E4816"/>
    <w:rsid w:val="002F70A0"/>
    <w:rsid w:val="00314B6F"/>
    <w:rsid w:val="00345C26"/>
    <w:rsid w:val="003636CE"/>
    <w:rsid w:val="0038123B"/>
    <w:rsid w:val="00394759"/>
    <w:rsid w:val="003A2287"/>
    <w:rsid w:val="003B7B31"/>
    <w:rsid w:val="003C5C60"/>
    <w:rsid w:val="003E6D2C"/>
    <w:rsid w:val="003F6291"/>
    <w:rsid w:val="003F799F"/>
    <w:rsid w:val="00405EA9"/>
    <w:rsid w:val="00472276"/>
    <w:rsid w:val="00472C8F"/>
    <w:rsid w:val="00482562"/>
    <w:rsid w:val="004B55F8"/>
    <w:rsid w:val="004B641C"/>
    <w:rsid w:val="004D468B"/>
    <w:rsid w:val="004F0B26"/>
    <w:rsid w:val="00507596"/>
    <w:rsid w:val="00512ACD"/>
    <w:rsid w:val="005316B1"/>
    <w:rsid w:val="00533A62"/>
    <w:rsid w:val="00560A8B"/>
    <w:rsid w:val="005A695D"/>
    <w:rsid w:val="005E6C91"/>
    <w:rsid w:val="00646F19"/>
    <w:rsid w:val="00687F03"/>
    <w:rsid w:val="00711467"/>
    <w:rsid w:val="007335F9"/>
    <w:rsid w:val="00740976"/>
    <w:rsid w:val="00745E75"/>
    <w:rsid w:val="007755B0"/>
    <w:rsid w:val="007935AE"/>
    <w:rsid w:val="007971F4"/>
    <w:rsid w:val="007A1891"/>
    <w:rsid w:val="00802273"/>
    <w:rsid w:val="00806B6F"/>
    <w:rsid w:val="0080703B"/>
    <w:rsid w:val="0081041E"/>
    <w:rsid w:val="008265E1"/>
    <w:rsid w:val="00835185"/>
    <w:rsid w:val="0087155A"/>
    <w:rsid w:val="008D30BE"/>
    <w:rsid w:val="008D5646"/>
    <w:rsid w:val="00911673"/>
    <w:rsid w:val="00921981"/>
    <w:rsid w:val="00962A18"/>
    <w:rsid w:val="009643D1"/>
    <w:rsid w:val="00967453"/>
    <w:rsid w:val="00981715"/>
    <w:rsid w:val="0098554D"/>
    <w:rsid w:val="009B5DC1"/>
    <w:rsid w:val="009C4911"/>
    <w:rsid w:val="009E0350"/>
    <w:rsid w:val="00A02D59"/>
    <w:rsid w:val="00A11058"/>
    <w:rsid w:val="00A14145"/>
    <w:rsid w:val="00A16B5F"/>
    <w:rsid w:val="00A4741C"/>
    <w:rsid w:val="00A74EA9"/>
    <w:rsid w:val="00A857E5"/>
    <w:rsid w:val="00A864D3"/>
    <w:rsid w:val="00AA3CF9"/>
    <w:rsid w:val="00AA67FC"/>
    <w:rsid w:val="00AC6966"/>
    <w:rsid w:val="00B04989"/>
    <w:rsid w:val="00B12E9F"/>
    <w:rsid w:val="00B459E1"/>
    <w:rsid w:val="00B47F63"/>
    <w:rsid w:val="00B50E86"/>
    <w:rsid w:val="00B625A2"/>
    <w:rsid w:val="00B63CBC"/>
    <w:rsid w:val="00B73EF2"/>
    <w:rsid w:val="00B77425"/>
    <w:rsid w:val="00B820A0"/>
    <w:rsid w:val="00B8529D"/>
    <w:rsid w:val="00BC6158"/>
    <w:rsid w:val="00BE6818"/>
    <w:rsid w:val="00C516C6"/>
    <w:rsid w:val="00CC6DCF"/>
    <w:rsid w:val="00CE023C"/>
    <w:rsid w:val="00D258D6"/>
    <w:rsid w:val="00D3270C"/>
    <w:rsid w:val="00D37041"/>
    <w:rsid w:val="00D578F8"/>
    <w:rsid w:val="00DB4E8B"/>
    <w:rsid w:val="00DD6557"/>
    <w:rsid w:val="00E2581A"/>
    <w:rsid w:val="00E622E4"/>
    <w:rsid w:val="00E81E42"/>
    <w:rsid w:val="00EA00E8"/>
    <w:rsid w:val="00EB4F7B"/>
    <w:rsid w:val="00EB79D0"/>
    <w:rsid w:val="00EF058A"/>
    <w:rsid w:val="00F0127F"/>
    <w:rsid w:val="00F018A8"/>
    <w:rsid w:val="00F26705"/>
    <w:rsid w:val="00F51CE1"/>
    <w:rsid w:val="00F84FF5"/>
    <w:rsid w:val="00F9051A"/>
    <w:rsid w:val="00FD6D3F"/>
    <w:rsid w:val="00FF531E"/>
    <w:rsid w:val="00FF7132"/>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C41B07"/>
  <w15:chartTrackingRefBased/>
  <w15:docId w15:val="{426C8C40-7EA2-4C8D-950A-7D554D3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spacing w:line="280" w:lineRule="exact"/>
      <w:ind w:left="0" w:right="170" w:firstLine="567"/>
      <w:jc w:val="both"/>
      <w:outlineLvl w:val="0"/>
    </w:pPr>
    <w:rPr>
      <w:b/>
      <w:sz w:val="22"/>
    </w:rPr>
  </w:style>
  <w:style w:type="paragraph" w:styleId="Ttulo2">
    <w:name w:val="heading 2"/>
    <w:basedOn w:val="Normal"/>
    <w:next w:val="Normal"/>
    <w:qFormat/>
    <w:pPr>
      <w:keepNext/>
      <w:numPr>
        <w:ilvl w:val="1"/>
        <w:numId w:val="1"/>
      </w:numPr>
      <w:spacing w:before="80" w:after="80" w:line="360" w:lineRule="exact"/>
      <w:ind w:left="0" w:firstLine="498"/>
      <w:outlineLvl w:val="1"/>
    </w:pPr>
    <w:rPr>
      <w:sz w:val="24"/>
    </w:rPr>
  </w:style>
  <w:style w:type="paragraph" w:styleId="Ttulo3">
    <w:name w:val="heading 3"/>
    <w:basedOn w:val="Normal"/>
    <w:next w:val="Normal"/>
    <w:qFormat/>
    <w:pPr>
      <w:keepNext/>
      <w:numPr>
        <w:ilvl w:val="2"/>
        <w:numId w:val="1"/>
      </w:numPr>
      <w:spacing w:before="80" w:after="80" w:line="360" w:lineRule="exact"/>
      <w:ind w:left="425" w:firstLine="73"/>
      <w:outlineLvl w:val="2"/>
    </w:pPr>
    <w:rPr>
      <w:sz w:val="24"/>
    </w:rPr>
  </w:style>
  <w:style w:type="paragraph" w:styleId="Ttulo4">
    <w:name w:val="heading 4"/>
    <w:basedOn w:val="Normal"/>
    <w:next w:val="Normal"/>
    <w:qFormat/>
    <w:pPr>
      <w:keepNext/>
      <w:numPr>
        <w:ilvl w:val="3"/>
        <w:numId w:val="1"/>
      </w:numPr>
      <w:ind w:left="0" w:firstLine="459"/>
      <w:jc w:val="center"/>
      <w:outlineLvl w:val="3"/>
    </w:pPr>
    <w:rPr>
      <w:rFonts w:ascii="Arial" w:hAnsi="Arial"/>
      <w:b/>
    </w:rPr>
  </w:style>
  <w:style w:type="paragraph" w:styleId="Ttulo5">
    <w:name w:val="heading 5"/>
    <w:basedOn w:val="Normal"/>
    <w:next w:val="Normal"/>
    <w:qFormat/>
    <w:pPr>
      <w:keepNext/>
      <w:numPr>
        <w:ilvl w:val="4"/>
        <w:numId w:val="1"/>
      </w:numPr>
      <w:ind w:left="0" w:firstLine="640"/>
      <w:jc w:val="both"/>
      <w:outlineLvl w:val="4"/>
    </w:pPr>
    <w:rPr>
      <w:rFonts w:ascii="Arial" w:hAnsi="Arial"/>
      <w:i/>
      <w:sz w:val="16"/>
    </w:rPr>
  </w:style>
  <w:style w:type="paragraph" w:styleId="Ttulo6">
    <w:name w:val="heading 6"/>
    <w:basedOn w:val="Normal"/>
    <w:next w:val="Normal"/>
    <w:qFormat/>
    <w:pPr>
      <w:keepNext/>
      <w:numPr>
        <w:ilvl w:val="5"/>
        <w:numId w:val="1"/>
      </w:numPr>
      <w:ind w:left="0" w:firstLine="640"/>
      <w:outlineLvl w:val="5"/>
    </w:pPr>
    <w:rPr>
      <w:rFonts w:ascii="Arial" w:hAnsi="Arial"/>
      <w:i/>
      <w:sz w:val="16"/>
    </w:rPr>
  </w:style>
  <w:style w:type="paragraph" w:styleId="Ttulo7">
    <w:name w:val="heading 7"/>
    <w:basedOn w:val="Normal"/>
    <w:next w:val="Normal"/>
    <w:qFormat/>
    <w:pPr>
      <w:keepNext/>
      <w:numPr>
        <w:ilvl w:val="6"/>
        <w:numId w:val="1"/>
      </w:numPr>
      <w:spacing w:line="200" w:lineRule="exact"/>
      <w:jc w:val="center"/>
      <w:outlineLvl w:val="6"/>
    </w:pPr>
    <w:rPr>
      <w:b/>
      <w:sz w:val="16"/>
    </w:rPr>
  </w:style>
  <w:style w:type="paragraph" w:styleId="Ttulo8">
    <w:name w:val="heading 8"/>
    <w:basedOn w:val="Normal"/>
    <w:next w:val="Normal"/>
    <w:qFormat/>
    <w:pPr>
      <w:keepNext/>
      <w:numPr>
        <w:ilvl w:val="7"/>
        <w:numId w:val="1"/>
      </w:numPr>
      <w:spacing w:line="280" w:lineRule="exact"/>
      <w:jc w:val="center"/>
      <w:outlineLvl w:val="7"/>
    </w:pPr>
    <w:rPr>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NumberingSymbols">
    <w:name w:val="Numbering Symbols"/>
  </w:style>
  <w:style w:type="character" w:styleId="HiperlinkVisitado">
    <w:name w:val="FollowedHyperlink"/>
    <w:rPr>
      <w:color w:val="800000"/>
      <w:u w:val="single"/>
    </w:rPr>
  </w:style>
  <w:style w:type="paragraph" w:customStyle="1" w:styleId="Heading">
    <w:name w:val="Heading"/>
    <w:basedOn w:val="Normal"/>
    <w:next w:val="Corpodetexto"/>
    <w:pPr>
      <w:keepNext/>
      <w:spacing w:before="240" w:after="120"/>
    </w:pPr>
    <w:rPr>
      <w:rFonts w:ascii="Arial" w:eastAsia="Arial Unicode MS" w:hAnsi="Arial" w:cs="Mangal"/>
      <w:sz w:val="28"/>
      <w:szCs w:val="28"/>
    </w:rPr>
  </w:style>
  <w:style w:type="paragraph" w:styleId="Corpodetexto">
    <w:name w:val="Body Text"/>
    <w:basedOn w:val="Normal"/>
    <w:pPr>
      <w:spacing w:line="360" w:lineRule="auto"/>
      <w:jc w:val="both"/>
    </w:pPr>
    <w:rPr>
      <w:rFonts w:ascii="Arial" w:hAnsi="Arial"/>
      <w:sz w:val="22"/>
    </w:rPr>
  </w:style>
  <w:style w:type="paragraph" w:styleId="Ttulo">
    <w:name w:val="Title"/>
    <w:basedOn w:val="Normal"/>
    <w:next w:val="Corpodetexto"/>
    <w:qFormat/>
    <w:pPr>
      <w:keepNext/>
      <w:spacing w:before="240" w:after="120"/>
    </w:pPr>
    <w:rPr>
      <w:rFonts w:eastAsia="Arial Unicode MS" w:cs="Mangal"/>
      <w:sz w:val="28"/>
      <w:szCs w:val="28"/>
    </w:rPr>
  </w:style>
  <w:style w:type="paragraph" w:styleId="Subttulo">
    <w:name w:val="Subtitle"/>
    <w:basedOn w:val="Ttulo"/>
    <w:next w:val="Corpodetexto"/>
    <w:qFormat/>
    <w:pPr>
      <w:jc w:val="center"/>
    </w:pPr>
    <w:rPr>
      <w:i/>
      <w:iCs/>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andFooter">
    <w:name w:val="Header and Footer"/>
    <w:basedOn w:val="Normal"/>
    <w:pPr>
      <w:suppressLineNumbers/>
      <w:tabs>
        <w:tab w:val="center" w:pos="4986"/>
        <w:tab w:val="right" w:pos="9972"/>
      </w:tabs>
    </w:pPr>
  </w:style>
  <w:style w:type="paragraph" w:styleId="Rodap">
    <w:name w:val="footer"/>
    <w:basedOn w:val="Normal"/>
    <w:link w:val="RodapChar"/>
    <w:pPr>
      <w:tabs>
        <w:tab w:val="center" w:pos="4419"/>
        <w:tab w:val="right" w:pos="8838"/>
      </w:tabs>
    </w:pPr>
  </w:style>
  <w:style w:type="paragraph" w:styleId="Cabealho">
    <w:name w:val="header"/>
    <w:basedOn w:val="Normal"/>
    <w:pPr>
      <w:tabs>
        <w:tab w:val="center" w:pos="4419"/>
        <w:tab w:val="right" w:pos="8838"/>
      </w:tabs>
    </w:pPr>
  </w:style>
  <w:style w:type="paragraph" w:styleId="Recuodecorpodetexto">
    <w:name w:val="Body Text Indent"/>
    <w:basedOn w:val="Normal"/>
    <w:pPr>
      <w:spacing w:before="80" w:after="80" w:line="360" w:lineRule="exact"/>
      <w:ind w:left="498" w:hanging="498"/>
    </w:pPr>
    <w:rPr>
      <w:sz w:val="24"/>
    </w:rPr>
  </w:style>
  <w:style w:type="paragraph" w:customStyle="1" w:styleId="Textoembloco1">
    <w:name w:val="Texto em bloco1"/>
    <w:basedOn w:val="Normal"/>
    <w:pPr>
      <w:spacing w:before="120" w:line="360" w:lineRule="auto"/>
      <w:ind w:left="214" w:right="357"/>
      <w:jc w:val="both"/>
    </w:pPr>
    <w:rPr>
      <w:rFonts w:ascii="Arial" w:hAnsi="Arial"/>
      <w:sz w:val="22"/>
    </w:rPr>
  </w:style>
  <w:style w:type="paragraph" w:customStyle="1" w:styleId="Recuodecorpodetexto21">
    <w:name w:val="Recuo de corpo de texto 21"/>
    <w:basedOn w:val="Normal"/>
    <w:pPr>
      <w:spacing w:line="360" w:lineRule="exact"/>
      <w:ind w:firstLine="214"/>
    </w:pPr>
    <w:rPr>
      <w:rFonts w:ascii="Arial" w:hAnsi="Arial"/>
      <w:sz w:val="22"/>
    </w:rPr>
  </w:style>
  <w:style w:type="paragraph" w:customStyle="1" w:styleId="western">
    <w:name w:val="western"/>
    <w:basedOn w:val="Normal"/>
    <w:pPr>
      <w:spacing w:before="100" w:after="119"/>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link w:val="TextodebaloChar"/>
    <w:uiPriority w:val="99"/>
    <w:semiHidden/>
    <w:unhideWhenUsed/>
    <w:rsid w:val="002F70A0"/>
    <w:rPr>
      <w:rFonts w:ascii="Segoe UI" w:hAnsi="Segoe UI" w:cs="Segoe UI"/>
      <w:sz w:val="18"/>
      <w:szCs w:val="18"/>
    </w:rPr>
  </w:style>
  <w:style w:type="character" w:customStyle="1" w:styleId="TextodebaloChar">
    <w:name w:val="Texto de balão Char"/>
    <w:link w:val="Textodebalo"/>
    <w:uiPriority w:val="99"/>
    <w:semiHidden/>
    <w:rsid w:val="002F70A0"/>
    <w:rPr>
      <w:rFonts w:ascii="Segoe UI" w:hAnsi="Segoe UI" w:cs="Segoe UI"/>
      <w:sz w:val="18"/>
      <w:szCs w:val="18"/>
      <w:lang w:val="pt-BR" w:eastAsia="zh-CN"/>
    </w:rPr>
  </w:style>
  <w:style w:type="paragraph" w:styleId="Reviso">
    <w:name w:val="Revision"/>
    <w:hidden/>
    <w:uiPriority w:val="99"/>
    <w:semiHidden/>
    <w:rsid w:val="00FD6D3F"/>
    <w:rPr>
      <w:lang w:eastAsia="zh-CN"/>
    </w:rPr>
  </w:style>
  <w:style w:type="character" w:customStyle="1" w:styleId="RodapChar">
    <w:name w:val="Rodapé Char"/>
    <w:link w:val="Rodap"/>
    <w:rsid w:val="00D37041"/>
    <w:rPr>
      <w:lang w:eastAsia="zh-CN"/>
    </w:rPr>
  </w:style>
  <w:style w:type="paragraph" w:customStyle="1" w:styleId="Standard">
    <w:name w:val="Standard"/>
    <w:rsid w:val="00132F39"/>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intranet.cta.br/NovoLogotipoCTAv8.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8E74-D281-477E-B864-ACA225F7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Ethan Frome</vt:lpstr>
    </vt:vector>
  </TitlesOfParts>
  <Company>HP</Company>
  <LinksUpToDate>false</LinksUpToDate>
  <CharactersWithSpaces>5945</CharactersWithSpaces>
  <SharedDoc>false</SharedDoc>
  <HLinks>
    <vt:vector size="6" baseType="variant">
      <vt:variant>
        <vt:i4>1638411</vt:i4>
      </vt:variant>
      <vt:variant>
        <vt:i4>0</vt:i4>
      </vt:variant>
      <vt:variant>
        <vt:i4>0</vt:i4>
      </vt:variant>
      <vt:variant>
        <vt:i4>5</vt:i4>
      </vt:variant>
      <vt:variant>
        <vt:lpwstr>http://intranet.cta.br/NovoLogotipoCTAv8.rar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Família SerMonLet .</dc:creator>
  <cp:keywords>Ethan</cp:keywords>
  <cp:lastModifiedBy>Tais Destro Otero</cp:lastModifiedBy>
  <cp:revision>2</cp:revision>
  <cp:lastPrinted>1995-11-21T19:41:00Z</cp:lastPrinted>
  <dcterms:created xsi:type="dcterms:W3CDTF">2025-08-14T12:59:00Z</dcterms:created>
  <dcterms:modified xsi:type="dcterms:W3CDTF">2025-08-14T12:59:00Z</dcterms:modified>
</cp:coreProperties>
</file>